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5D" w:rsidRPr="0092775D" w:rsidRDefault="00D612A6" w:rsidP="00FE4F08">
      <w:pPr>
        <w:spacing w:before="240" w:after="120" w:line="300" w:lineRule="atLeast"/>
        <w:jc w:val="center"/>
        <w:outlineLvl w:val="1"/>
        <w:rPr>
          <w:rFonts w:ascii="Raspoutine Classic" w:eastAsia="Times New Roman" w:hAnsi="Raspoutine Classic" w:cs="Helvetica"/>
          <w:color w:val="00B259"/>
          <w:sz w:val="40"/>
          <w:szCs w:val="40"/>
        </w:rPr>
      </w:pPr>
      <w:r>
        <w:rPr>
          <w:rFonts w:ascii="Raspoutine Classic" w:eastAsia="Times New Roman" w:hAnsi="Raspoutine Classic" w:cs="Helvetica"/>
          <w:color w:val="00B259"/>
          <w:sz w:val="40"/>
          <w:szCs w:val="40"/>
        </w:rPr>
        <w:t>Best Websites to Find College Scholarships</w:t>
      </w:r>
      <w:bookmarkStart w:id="0" w:name="_GoBack"/>
      <w:bookmarkEnd w:id="0"/>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1.</w:t>
      </w:r>
      <w:r w:rsidRPr="0092775D">
        <w:rPr>
          <w:rFonts w:ascii="Courier New" w:eastAsia="Times New Roman" w:hAnsi="Courier New" w:cs="Courier New"/>
          <w:b/>
          <w:i/>
        </w:rPr>
        <w:t> </w:t>
      </w:r>
      <w:hyperlink r:id="rId6" w:history="1">
        <w:r w:rsidRPr="00FE4F08">
          <w:rPr>
            <w:rFonts w:ascii="Raspoutine Classic" w:eastAsia="Times New Roman" w:hAnsi="Raspoutine Classic" w:cs="Helvetica"/>
            <w:b/>
            <w:i/>
            <w:u w:val="single"/>
          </w:rPr>
          <w:t>Fastweb.com</w:t>
        </w:r>
      </w:hyperlink>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proofErr w:type="spellStart"/>
      <w:r w:rsidRPr="00FE4F08">
        <w:rPr>
          <w:rFonts w:ascii="Raspoutine Classic" w:eastAsia="Times New Roman" w:hAnsi="Raspoutine Classic" w:cs="Helvetica"/>
          <w:color w:val="4D4C53"/>
        </w:rPr>
        <w:t>Fastweb</w:t>
      </w:r>
      <w:proofErr w:type="spellEnd"/>
      <w:r w:rsidR="00D612A6">
        <w:rPr>
          <w:rFonts w:ascii="Courier New" w:eastAsia="Times New Roman" w:hAnsi="Courier New" w:cs="Courier New"/>
          <w:color w:val="4D4C53"/>
        </w:rPr>
        <w:t xml:space="preserve"> </w:t>
      </w:r>
      <w:r w:rsidRPr="0092775D">
        <w:rPr>
          <w:rFonts w:ascii="Raspoutine Classic" w:eastAsia="Times New Roman" w:hAnsi="Raspoutine Classic" w:cs="Helvetica"/>
          <w:color w:val="4D4C53"/>
        </w:rPr>
        <w:t>hosts more than 1.5 million scholarships that provide more than $3.4 billion. Once you create a profile, the site</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s search feature will help you find the most accurate matches that fit your needs. Your personal profile is how the site helps you find pretty much exactly what you’re looking for.</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You can then also see all the scholarships you applied for, or may want to apply to in the future. They also have ‘contests’ that you can enter monthly or weekly to win money.</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hyperlink r:id="rId7" w:history="1">
        <w:r w:rsidRPr="00D612A6">
          <w:rPr>
            <w:rFonts w:ascii="Raspoutine Classic" w:eastAsia="Times New Roman" w:hAnsi="Raspoutine Classic" w:cs="Helvetica"/>
            <w:b/>
            <w:i/>
          </w:rPr>
          <w:t>2.</w:t>
        </w:r>
        <w:r w:rsidRPr="00D612A6">
          <w:rPr>
            <w:rFonts w:ascii="Courier New" w:eastAsia="Times New Roman" w:hAnsi="Courier New" w:cs="Courier New"/>
            <w:b/>
            <w:i/>
          </w:rPr>
          <w:t> </w:t>
        </w:r>
        <w:r w:rsidRPr="00FE4F08">
          <w:rPr>
            <w:rFonts w:ascii="Raspoutine Classic" w:eastAsia="Times New Roman" w:hAnsi="Raspoutine Classic" w:cs="Helvetica"/>
            <w:b/>
            <w:i/>
            <w:u w:val="single"/>
          </w:rPr>
          <w:t>Collegeboard.org</w:t>
        </w:r>
      </w:hyperlink>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FE4F08">
        <w:rPr>
          <w:rFonts w:ascii="Raspoutine Classic" w:eastAsia="Times New Roman" w:hAnsi="Raspoutine Classic" w:cs="Helvetica"/>
          <w:color w:val="4D4C53"/>
        </w:rPr>
        <w:t>While the College Board is known for its college planning tools,</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it also has an arm that focuses on scholarships. Big Future hosts scholarships, as well as other financial aid and internship information from more than 2,200 programs — totaling nearly $6 billion.</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In order to get the most accurate search results,</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it</w:t>
      </w:r>
      <w:r w:rsidRPr="00FE4F08">
        <w:rPr>
          <w:rFonts w:ascii="Raspoutine Classic" w:eastAsia="Times New Roman" w:hAnsi="Raspoutine Classic" w:cs="Raspoutine Classic"/>
          <w:color w:val="4D4C53"/>
        </w:rPr>
        <w:t>’</w:t>
      </w:r>
      <w:r w:rsidRPr="00FE4F08">
        <w:rPr>
          <w:rFonts w:ascii="Raspoutine Classic" w:eastAsia="Times New Roman" w:hAnsi="Raspoutine Classic" w:cs="Helvetica"/>
          <w:color w:val="4D4C53"/>
        </w:rPr>
        <w:t>s critical to fill out as many details as you can in the profile that</w:t>
      </w:r>
      <w:r w:rsidRPr="00FE4F08">
        <w:rPr>
          <w:rFonts w:ascii="Raspoutine Classic" w:eastAsia="Times New Roman" w:hAnsi="Raspoutine Classic" w:cs="Raspoutine Classic"/>
          <w:color w:val="4D4C53"/>
        </w:rPr>
        <w:t>’</w:t>
      </w:r>
      <w:r w:rsidRPr="00FE4F08">
        <w:rPr>
          <w:rFonts w:ascii="Raspoutine Classic" w:eastAsia="Times New Roman" w:hAnsi="Raspoutine Classic" w:cs="Helvetica"/>
          <w:color w:val="4D4C53"/>
        </w:rPr>
        <w:t>s</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used for searching.</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3.</w:t>
      </w:r>
      <w:r w:rsidRPr="0092775D">
        <w:rPr>
          <w:rFonts w:ascii="Courier New" w:eastAsia="Times New Roman" w:hAnsi="Courier New" w:cs="Courier New"/>
          <w:b/>
          <w:i/>
        </w:rPr>
        <w:t> </w:t>
      </w:r>
      <w:hyperlink r:id="rId8" w:history="1">
        <w:r w:rsidRPr="00FE4F08">
          <w:rPr>
            <w:rFonts w:ascii="Raspoutine Classic" w:eastAsia="Times New Roman" w:hAnsi="Raspoutine Classic" w:cs="Helvetica"/>
            <w:b/>
            <w:i/>
            <w:u w:val="single"/>
          </w:rPr>
          <w:t>Niche.com</w:t>
        </w:r>
      </w:hyperlink>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FE4F08">
        <w:rPr>
          <w:rFonts w:ascii="Raspoutine Classic" w:eastAsia="Times New Roman" w:hAnsi="Raspoutine Classic" w:cs="Helvetica"/>
          <w:color w:val="4D4C53"/>
        </w:rPr>
        <w:t>Formerly known as College Prowler,</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 xml:space="preserve">Niche is a great tool that </w:t>
      </w:r>
      <w:proofErr w:type="gramStart"/>
      <w:r w:rsidRPr="00FE4F08">
        <w:rPr>
          <w:rFonts w:ascii="Raspoutine Classic" w:eastAsia="Times New Roman" w:hAnsi="Raspoutine Classic" w:cs="Helvetica"/>
          <w:color w:val="4D4C53"/>
        </w:rPr>
        <w:t xml:space="preserve">can </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help</w:t>
      </w:r>
      <w:proofErr w:type="gramEnd"/>
      <w:r w:rsidRPr="00FE4F08">
        <w:rPr>
          <w:rFonts w:ascii="Raspoutine Classic" w:eastAsia="Times New Roman" w:hAnsi="Raspoutine Classic" w:cs="Helvetica"/>
          <w:color w:val="4D4C53"/>
        </w:rPr>
        <w:t xml:space="preserve"> you find colleges AND money. It</w:t>
      </w:r>
      <w:r w:rsidRPr="00FE4F08">
        <w:rPr>
          <w:rFonts w:ascii="Raspoutine Classic" w:eastAsia="Times New Roman" w:hAnsi="Raspoutine Classic" w:cs="Raspoutine Classic"/>
          <w:color w:val="4D4C53"/>
        </w:rPr>
        <w:t>’</w:t>
      </w:r>
      <w:r w:rsidRPr="00FE4F08">
        <w:rPr>
          <w:rFonts w:ascii="Raspoutine Classic" w:eastAsia="Times New Roman" w:hAnsi="Raspoutine Classic" w:cs="Helvetica"/>
          <w:color w:val="4D4C53"/>
        </w:rPr>
        <w:t>s organized into categories that make it pretty easy to find what you</w:t>
      </w:r>
      <w:r w:rsidRPr="00FE4F08">
        <w:rPr>
          <w:rFonts w:ascii="Raspoutine Classic" w:eastAsia="Times New Roman" w:hAnsi="Raspoutine Classic" w:cs="Raspoutine Classic"/>
          <w:color w:val="4D4C53"/>
        </w:rPr>
        <w:t>’</w:t>
      </w:r>
      <w:r w:rsidRPr="00FE4F08">
        <w:rPr>
          <w:rFonts w:ascii="Raspoutine Classic" w:eastAsia="Times New Roman" w:hAnsi="Raspoutine Classic" w:cs="Helvetica"/>
          <w:color w:val="4D4C53"/>
        </w:rPr>
        <w:t xml:space="preserve">re looking for </w:t>
      </w:r>
      <w:r w:rsidRPr="00FE4F08">
        <w:rPr>
          <w:rFonts w:ascii="Raspoutine Classic" w:eastAsia="Times New Roman" w:hAnsi="Raspoutine Classic" w:cs="Raspoutine Classic"/>
          <w:color w:val="4D4C53"/>
        </w:rPr>
        <w:t>—</w:t>
      </w:r>
      <w:r w:rsidRPr="00FE4F08">
        <w:rPr>
          <w:rFonts w:ascii="Raspoutine Classic" w:eastAsia="Times New Roman" w:hAnsi="Raspoutine Classic" w:cs="Helvetica"/>
          <w:color w:val="4D4C53"/>
        </w:rPr>
        <w:t xml:space="preserve"> allowing users to search by interest, career, major and other areas.</w:t>
      </w:r>
      <w:r w:rsidRPr="00FE4F08">
        <w:rPr>
          <w:rFonts w:ascii="Courier New" w:eastAsia="Times New Roman" w:hAnsi="Courier New" w:cs="Courier New"/>
          <w:color w:val="4D4C53"/>
        </w:rPr>
        <w:t> </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FE4F08">
        <w:rPr>
          <w:rFonts w:ascii="Raspoutine Classic" w:eastAsia="Times New Roman" w:hAnsi="Raspoutine Classic" w:cs="Helvetica"/>
          <w:color w:val="4D4C53"/>
        </w:rPr>
        <w:t>Niche also has some contests to enter.</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FE4F08">
        <w:rPr>
          <w:rFonts w:ascii="Raspoutine Classic" w:eastAsia="Times New Roman" w:hAnsi="Raspoutine Classic" w:cs="Helvetica"/>
          <w:b/>
          <w:i/>
        </w:rPr>
        <w:t>4.</w:t>
      </w:r>
      <w:r w:rsidRPr="00FE4F08">
        <w:rPr>
          <w:rFonts w:ascii="Courier New" w:eastAsia="Times New Roman" w:hAnsi="Courier New" w:cs="Courier New"/>
          <w:b/>
          <w:i/>
        </w:rPr>
        <w:t> </w:t>
      </w:r>
      <w:hyperlink r:id="rId9" w:history="1">
        <w:r w:rsidRPr="00FE4F08">
          <w:rPr>
            <w:rFonts w:ascii="Raspoutine Classic" w:eastAsia="Times New Roman" w:hAnsi="Raspoutine Classic" w:cs="Helvetica"/>
            <w:b/>
            <w:i/>
            <w:u w:val="single"/>
          </w:rPr>
          <w:t>Scholarships.com</w:t>
        </w:r>
      </w:hyperlink>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Scholarships.com hosts one of the largest scholarship databases out there and it’s updated on a daily basis. According to the site,</w:t>
      </w:r>
      <w:r w:rsidRPr="0092775D">
        <w:rPr>
          <w:rFonts w:ascii="Courier New" w:eastAsia="Times New Roman" w:hAnsi="Courier New" w:cs="Courier New"/>
          <w:color w:val="4D4C53"/>
        </w:rPr>
        <w:t> </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With more than 2.7 million scholarship and grant opportunities worth more than $19 billion, just about everyone is bound to find something.”</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FE4F08">
        <w:rPr>
          <w:rFonts w:ascii="Raspoutine Classic" w:eastAsia="Times New Roman" w:hAnsi="Raspoutine Classic" w:cs="Helvetica"/>
          <w:color w:val="4D4C53"/>
        </w:rPr>
        <w:t>It’s easy to browse by category, but the best way to take advantage of what the site has to offer is to make a personal profile, which will allow you to find the most exhaustive lists of opportunities available to you.</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FE4F08">
        <w:rPr>
          <w:rFonts w:ascii="Raspoutine Classic" w:eastAsia="Times New Roman" w:hAnsi="Raspoutine Classic" w:cs="Helvetica"/>
          <w:b/>
          <w:i/>
        </w:rPr>
        <w:t>5.</w:t>
      </w:r>
      <w:r w:rsidRPr="00FE4F08">
        <w:rPr>
          <w:rFonts w:ascii="Courier New" w:eastAsia="Times New Roman" w:hAnsi="Courier New" w:cs="Courier New"/>
          <w:b/>
          <w:i/>
        </w:rPr>
        <w:t> </w:t>
      </w:r>
      <w:hyperlink r:id="rId10" w:history="1">
        <w:r w:rsidRPr="00FE4F08">
          <w:rPr>
            <w:rFonts w:ascii="Raspoutine Classic" w:eastAsia="Times New Roman" w:hAnsi="Raspoutine Classic" w:cs="Helvetica"/>
            <w:b/>
            <w:i/>
            <w:u w:val="single"/>
          </w:rPr>
          <w:t>Moolahspot.com</w:t>
        </w:r>
      </w:hyperlink>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proofErr w:type="spellStart"/>
      <w:r w:rsidRPr="00FE4F08">
        <w:rPr>
          <w:rFonts w:ascii="Raspoutine Classic" w:eastAsia="Times New Roman" w:hAnsi="Raspoutine Classic" w:cs="Helvetica"/>
          <w:color w:val="4D4C53"/>
        </w:rPr>
        <w:t>Moolahspot</w:t>
      </w:r>
      <w:proofErr w:type="spellEnd"/>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isn</w:t>
      </w:r>
      <w:r w:rsidRPr="00FE4F08">
        <w:rPr>
          <w:rFonts w:ascii="Raspoutine Classic" w:eastAsia="Times New Roman" w:hAnsi="Raspoutine Classic" w:cs="Raspoutine Classic"/>
          <w:color w:val="4D4C53"/>
        </w:rPr>
        <w:t>’</w:t>
      </w:r>
      <w:r w:rsidRPr="00FE4F08">
        <w:rPr>
          <w:rFonts w:ascii="Raspoutine Classic" w:eastAsia="Times New Roman" w:hAnsi="Raspoutine Classic" w:cs="Helvetica"/>
          <w:color w:val="4D4C53"/>
        </w:rPr>
        <w:t>t as robust as some of the other scholarship databases, but</w:t>
      </w:r>
      <w:r w:rsidRPr="00FE4F08">
        <w:rPr>
          <w:rFonts w:ascii="Courier New" w:eastAsia="Times New Roman" w:hAnsi="Courier New" w:cs="Courier New"/>
          <w:color w:val="4D4C53"/>
        </w:rPr>
        <w:t> </w:t>
      </w:r>
      <w:r w:rsidRPr="00FE4F08">
        <w:rPr>
          <w:rFonts w:ascii="Raspoutine Classic" w:eastAsia="Times New Roman" w:hAnsi="Raspoutine Classic" w:cs="Helvetica"/>
          <w:color w:val="4D4C53"/>
        </w:rPr>
        <w:t>in the search for a college scholarship, it’s another option to help you find extra money.</w:t>
      </w:r>
      <w:r w:rsidRPr="00FE4F08">
        <w:rPr>
          <w:rFonts w:ascii="Courier New" w:eastAsia="Times New Roman" w:hAnsi="Courier New" w:cs="Courier New"/>
          <w:color w:val="4D4C53"/>
        </w:rPr>
        <w:t> </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6.</w:t>
      </w:r>
      <w:r w:rsidRPr="0092775D">
        <w:rPr>
          <w:rFonts w:ascii="Courier New" w:eastAsia="Times New Roman" w:hAnsi="Courier New" w:cs="Courier New"/>
          <w:b/>
          <w:i/>
        </w:rPr>
        <w:t> </w:t>
      </w:r>
      <w:hyperlink r:id="rId11" w:history="1">
        <w:r w:rsidRPr="00FE4F08">
          <w:rPr>
            <w:rFonts w:ascii="Raspoutine Classic" w:eastAsia="Times New Roman" w:hAnsi="Raspoutine Classic" w:cs="Helvetica"/>
            <w:b/>
            <w:i/>
            <w:u w:val="single"/>
          </w:rPr>
          <w:t>CollegeNET.com</w:t>
        </w:r>
      </w:hyperlink>
      <w:r w:rsidRPr="00FE4F08">
        <w:rPr>
          <w:rFonts w:ascii="Raspoutine Classic" w:eastAsia="Times New Roman" w:hAnsi="Raspoutine Classic" w:cs="Helvetica"/>
          <w:b/>
          <w:i/>
        </w:rPr>
        <w:t>*</w:t>
      </w:r>
    </w:p>
    <w:p w:rsid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When you go to the site’s homepage, go to the top right corner to search college scholarships. From there you can either search by specific keywords or create a personal profile in order to get the most accurate matches that fit your needs. Once you make a profile, you create and save lists of opportunities you’re interested in.</w:t>
      </w:r>
    </w:p>
    <w:p w:rsidR="00FE4F08" w:rsidRDefault="00FE4F08" w:rsidP="0092775D">
      <w:pPr>
        <w:spacing w:before="100" w:beforeAutospacing="1" w:after="100" w:afterAutospacing="1" w:line="240" w:lineRule="auto"/>
        <w:rPr>
          <w:rFonts w:ascii="Raspoutine Classic" w:eastAsia="Times New Roman" w:hAnsi="Raspoutine Classic" w:cs="Helvetica"/>
          <w:color w:val="4D4C53"/>
        </w:rPr>
      </w:pPr>
    </w:p>
    <w:p w:rsidR="00FE4F08" w:rsidRPr="0092775D" w:rsidRDefault="00FE4F08" w:rsidP="0092775D">
      <w:pPr>
        <w:spacing w:before="100" w:beforeAutospacing="1" w:after="100" w:afterAutospacing="1" w:line="240" w:lineRule="auto"/>
        <w:rPr>
          <w:rFonts w:ascii="Raspoutine Classic" w:eastAsia="Times New Roman" w:hAnsi="Raspoutine Classic" w:cs="Helvetica"/>
          <w:color w:val="4D4C53"/>
        </w:rPr>
      </w:pP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lastRenderedPageBreak/>
        <w:t>7.</w:t>
      </w:r>
      <w:r w:rsidRPr="0092775D">
        <w:rPr>
          <w:rFonts w:ascii="Courier New" w:eastAsia="Times New Roman" w:hAnsi="Courier New" w:cs="Courier New"/>
          <w:b/>
          <w:i/>
        </w:rPr>
        <w:t> </w:t>
      </w:r>
      <w:hyperlink r:id="rId12" w:history="1">
        <w:r w:rsidRPr="00FE4F08">
          <w:rPr>
            <w:rFonts w:ascii="Raspoutine Classic" w:eastAsia="Times New Roman" w:hAnsi="Raspoutine Classic" w:cs="Helvetica"/>
            <w:b/>
            <w:i/>
            <w:u w:val="single"/>
          </w:rPr>
          <w:t>Scholarship Monkey</w:t>
        </w:r>
      </w:hyperlink>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Scholarship Monkey allows you to search for scholarships a few different ways. You can search</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by</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keyword, browse</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scholarship lists (various categories/topics) and also see lists</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of the latest and featured scholarships. The site also allows you to create a personal profile for more accurate results.</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8.</w:t>
      </w:r>
      <w:r w:rsidRPr="0092775D">
        <w:rPr>
          <w:rFonts w:ascii="Courier New" w:eastAsia="Times New Roman" w:hAnsi="Courier New" w:cs="Courier New"/>
          <w:b/>
          <w:i/>
        </w:rPr>
        <w:t> </w:t>
      </w:r>
      <w:hyperlink r:id="rId13" w:history="1">
        <w:proofErr w:type="spellStart"/>
        <w:r w:rsidRPr="00FE4F08">
          <w:rPr>
            <w:rFonts w:ascii="Raspoutine Classic" w:eastAsia="Times New Roman" w:hAnsi="Raspoutine Classic" w:cs="Helvetica"/>
            <w:b/>
            <w:i/>
            <w:u w:val="single"/>
          </w:rPr>
          <w:t>Cappex</w:t>
        </w:r>
        <w:proofErr w:type="spellEnd"/>
      </w:hyperlink>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proofErr w:type="spellStart"/>
      <w:r w:rsidRPr="00FE4F08">
        <w:rPr>
          <w:rFonts w:ascii="Raspoutine Classic" w:eastAsia="Times New Roman" w:hAnsi="Raspoutine Classic" w:cs="Helvetica"/>
          <w:color w:val="4D4C53"/>
        </w:rPr>
        <w:t>Cappex</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hosts a database of</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more than $11 billion in scholarship opportunities. Once you create a personal profile, you can search for opportunities that directly match your strengths and skills. Plus,</w:t>
      </w:r>
      <w:r w:rsidRPr="0092775D">
        <w:rPr>
          <w:rFonts w:ascii="Courier New" w:eastAsia="Times New Roman" w:hAnsi="Courier New" w:cs="Courier New"/>
          <w:color w:val="4D4C53"/>
        </w:rPr>
        <w:t> </w:t>
      </w:r>
      <w:proofErr w:type="spellStart"/>
      <w:r w:rsidRPr="00FE4F08">
        <w:rPr>
          <w:rFonts w:ascii="Raspoutine Classic" w:eastAsia="Times New Roman" w:hAnsi="Raspoutine Classic" w:cs="Helvetica"/>
          <w:color w:val="4D4C53"/>
        </w:rPr>
        <w:t>Cappex</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has a tool that will calculate your odds of getting into a certain college before you even apply.</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9.</w:t>
      </w:r>
      <w:r w:rsidRPr="0092775D">
        <w:rPr>
          <w:rFonts w:ascii="Courier New" w:eastAsia="Times New Roman" w:hAnsi="Courier New" w:cs="Courier New"/>
          <w:b/>
          <w:i/>
        </w:rPr>
        <w:t> </w:t>
      </w:r>
      <w:proofErr w:type="spellStart"/>
      <w:r w:rsidRPr="0092775D">
        <w:rPr>
          <w:rFonts w:ascii="Raspoutine Classic" w:eastAsia="Times New Roman" w:hAnsi="Raspoutine Classic" w:cs="Helvetica"/>
          <w:b/>
          <w:i/>
        </w:rPr>
        <w:fldChar w:fldCharType="begin"/>
      </w:r>
      <w:r w:rsidRPr="0092775D">
        <w:rPr>
          <w:rFonts w:ascii="Raspoutine Classic" w:eastAsia="Times New Roman" w:hAnsi="Raspoutine Classic" w:cs="Helvetica"/>
          <w:b/>
          <w:i/>
        </w:rPr>
        <w:instrText xml:space="preserve"> HYPERLINK "http://www.chegg.com/" </w:instrText>
      </w:r>
      <w:r w:rsidRPr="0092775D">
        <w:rPr>
          <w:rFonts w:ascii="Raspoutine Classic" w:eastAsia="Times New Roman" w:hAnsi="Raspoutine Classic" w:cs="Helvetica"/>
          <w:b/>
          <w:i/>
        </w:rPr>
        <w:fldChar w:fldCharType="separate"/>
      </w:r>
      <w:r w:rsidRPr="00FE4F08">
        <w:rPr>
          <w:rFonts w:ascii="Raspoutine Classic" w:eastAsia="Times New Roman" w:hAnsi="Raspoutine Classic" w:cs="Helvetica"/>
          <w:b/>
          <w:i/>
          <w:u w:val="single"/>
        </w:rPr>
        <w:t>Chegg</w:t>
      </w:r>
      <w:proofErr w:type="spellEnd"/>
      <w:r w:rsidRPr="0092775D">
        <w:rPr>
          <w:rFonts w:ascii="Raspoutine Classic" w:eastAsia="Times New Roman" w:hAnsi="Raspoutine Classic" w:cs="Helvetica"/>
          <w:b/>
          <w:i/>
        </w:rPr>
        <w:fldChar w:fldCharType="end"/>
      </w:r>
      <w:r w:rsidRPr="00FE4F08">
        <w:rPr>
          <w:rFonts w:ascii="Raspoutine Classic" w:eastAsia="Times New Roman" w:hAnsi="Raspoutine Classic" w:cs="Helvetica"/>
          <w:b/>
          <w:i/>
        </w:rPr>
        <w:t>*</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proofErr w:type="spellStart"/>
      <w:r w:rsidRPr="00FE4F08">
        <w:rPr>
          <w:rFonts w:ascii="Raspoutine Classic" w:eastAsia="Times New Roman" w:hAnsi="Raspoutine Classic" w:cs="Helvetica"/>
          <w:color w:val="4D4C53"/>
        </w:rPr>
        <w:t>Chegg</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is widely known for its online textbook store that allows students</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to either rent or buy textbooks for cheap. But</w:t>
      </w:r>
      <w:r w:rsidRPr="0092775D">
        <w:rPr>
          <w:rFonts w:ascii="Courier New" w:eastAsia="Times New Roman" w:hAnsi="Courier New" w:cs="Courier New"/>
          <w:color w:val="4D4C53"/>
        </w:rPr>
        <w:t> </w:t>
      </w:r>
      <w:proofErr w:type="spellStart"/>
      <w:r w:rsidRPr="00FE4F08">
        <w:rPr>
          <w:rFonts w:ascii="Raspoutine Classic" w:eastAsia="Times New Roman" w:hAnsi="Raspoutine Classic" w:cs="Helvetica"/>
          <w:color w:val="4D4C53"/>
        </w:rPr>
        <w:t>Chegg</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 xml:space="preserve">is also a great resource for finding scholarships </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 xml:space="preserve"> more than $1 billion worth of them.</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To search for available scholarships, go to</w:t>
      </w:r>
      <w:r w:rsidRPr="0092775D">
        <w:rPr>
          <w:rFonts w:ascii="Courier New" w:eastAsia="Times New Roman" w:hAnsi="Courier New" w:cs="Courier New"/>
          <w:color w:val="4D4C53"/>
        </w:rPr>
        <w:t> </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colleges</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 xml:space="preserve"> at the top of the homepage</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 xml:space="preserve">and then click </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scholarships</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 xml:space="preserve"> in the drop-down menu. Once you create a personal profile, you can search for available opportunities that match your criteria.</w:t>
      </w:r>
      <w:r w:rsidRPr="0092775D">
        <w:rPr>
          <w:rFonts w:ascii="Courier New" w:eastAsia="Times New Roman" w:hAnsi="Courier New" w:cs="Courier New"/>
          <w:color w:val="4D4C53"/>
        </w:rPr>
        <w:t> </w:t>
      </w:r>
      <w:proofErr w:type="spellStart"/>
      <w:r w:rsidRPr="00FE4F08">
        <w:rPr>
          <w:rFonts w:ascii="Raspoutine Classic" w:eastAsia="Times New Roman" w:hAnsi="Raspoutine Classic" w:cs="Helvetica"/>
          <w:color w:val="4D4C53"/>
        </w:rPr>
        <w:t>Chegg</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 xml:space="preserve">also has a </w:t>
      </w:r>
      <w:r w:rsidRPr="0092775D">
        <w:rPr>
          <w:rFonts w:ascii="Raspoutine Classic" w:eastAsia="Times New Roman" w:hAnsi="Raspoutine Classic" w:cs="Raspoutine Classic"/>
          <w:color w:val="4D4C53"/>
        </w:rPr>
        <w:t>‘</w:t>
      </w:r>
      <w:r w:rsidRPr="0092775D">
        <w:rPr>
          <w:rFonts w:ascii="Raspoutine Classic" w:eastAsia="Times New Roman" w:hAnsi="Raspoutine Classic" w:cs="Helvetica"/>
          <w:color w:val="4D4C53"/>
        </w:rPr>
        <w:t>top scholarship picks this week’ category that highlights some options you may have missed.</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10.</w:t>
      </w:r>
      <w:r w:rsidRPr="0092775D">
        <w:rPr>
          <w:rFonts w:ascii="Courier New" w:eastAsia="Times New Roman" w:hAnsi="Courier New" w:cs="Courier New"/>
          <w:b/>
          <w:i/>
        </w:rPr>
        <w:t> </w:t>
      </w:r>
      <w:proofErr w:type="spellStart"/>
      <w:r w:rsidRPr="0092775D">
        <w:rPr>
          <w:rFonts w:ascii="Raspoutine Classic" w:eastAsia="Times New Roman" w:hAnsi="Raspoutine Classic" w:cs="Helvetica"/>
          <w:b/>
          <w:i/>
        </w:rPr>
        <w:fldChar w:fldCharType="begin"/>
      </w:r>
      <w:r w:rsidRPr="0092775D">
        <w:rPr>
          <w:rFonts w:ascii="Raspoutine Classic" w:eastAsia="Times New Roman" w:hAnsi="Raspoutine Classic" w:cs="Helvetica"/>
          <w:b/>
          <w:i/>
        </w:rPr>
        <w:instrText xml:space="preserve"> HYPERLINK "https://www.unigo.com/" </w:instrText>
      </w:r>
      <w:r w:rsidRPr="0092775D">
        <w:rPr>
          <w:rFonts w:ascii="Raspoutine Classic" w:eastAsia="Times New Roman" w:hAnsi="Raspoutine Classic" w:cs="Helvetica"/>
          <w:b/>
          <w:i/>
        </w:rPr>
        <w:fldChar w:fldCharType="separate"/>
      </w:r>
      <w:r w:rsidRPr="00FE4F08">
        <w:rPr>
          <w:rFonts w:ascii="Raspoutine Classic" w:eastAsia="Times New Roman" w:hAnsi="Raspoutine Classic" w:cs="Helvetica"/>
          <w:b/>
          <w:i/>
          <w:u w:val="single"/>
        </w:rPr>
        <w:t>Unigo</w:t>
      </w:r>
      <w:proofErr w:type="spellEnd"/>
      <w:r w:rsidRPr="0092775D">
        <w:rPr>
          <w:rFonts w:ascii="Raspoutine Classic" w:eastAsia="Times New Roman" w:hAnsi="Raspoutine Classic" w:cs="Helvetica"/>
          <w:b/>
          <w:i/>
        </w:rPr>
        <w:fldChar w:fldCharType="end"/>
      </w:r>
      <w:r w:rsidRPr="00FE4F08">
        <w:rPr>
          <w:rFonts w:ascii="Raspoutine Classic" w:eastAsia="Times New Roman" w:hAnsi="Raspoutine Classic" w:cs="Helvetica"/>
          <w:b/>
          <w:i/>
        </w:rPr>
        <w:t xml:space="preserve"> *</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proofErr w:type="spellStart"/>
      <w:r w:rsidRPr="00FE4F08">
        <w:rPr>
          <w:rFonts w:ascii="Raspoutine Classic" w:eastAsia="Times New Roman" w:hAnsi="Raspoutine Classic" w:cs="Helvetica"/>
          <w:color w:val="4D4C53"/>
        </w:rPr>
        <w:t>Unigo</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hosts millions of available scholarships and</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makes it easy</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to search by</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type,</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including:</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athletic</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scholarships, college-specific scholarships, company-based scholarships, minority scholarships, major-specific</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scholarships, state-specific</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scholarships</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and more. You can search by category or create a personal profile to get more specific results that match your needs.</w:t>
      </w:r>
      <w:r w:rsidRPr="0092775D">
        <w:rPr>
          <w:rFonts w:ascii="Courier New" w:eastAsia="Times New Roman" w:hAnsi="Courier New" w:cs="Courier New"/>
          <w:color w:val="4D4C53"/>
        </w:rPr>
        <w:t> </w:t>
      </w:r>
      <w:proofErr w:type="spellStart"/>
      <w:r w:rsidRPr="00FE4F08">
        <w:rPr>
          <w:rFonts w:ascii="Raspoutine Classic" w:eastAsia="Times New Roman" w:hAnsi="Raspoutine Classic" w:cs="Helvetica"/>
          <w:color w:val="4D4C53"/>
        </w:rPr>
        <w:t>Unigo</w:t>
      </w:r>
      <w:proofErr w:type="spellEnd"/>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also offers</w:t>
      </w:r>
      <w:r w:rsidRPr="0092775D">
        <w:rPr>
          <w:rFonts w:ascii="Courier New" w:eastAsia="Times New Roman" w:hAnsi="Courier New" w:cs="Courier New"/>
          <w:color w:val="4D4C53"/>
        </w:rPr>
        <w:t> </w:t>
      </w:r>
      <w:hyperlink r:id="rId14" w:history="1">
        <w:r w:rsidRPr="00D612A6">
          <w:rPr>
            <w:rFonts w:ascii="Raspoutine Classic" w:eastAsia="Times New Roman" w:hAnsi="Raspoutine Classic" w:cs="Helvetica"/>
            <w:color w:val="4D4C53"/>
            <w:u w:val="single"/>
          </w:rPr>
          <w:t>scholarship contests and sweepstakes</w:t>
        </w:r>
      </w:hyperlink>
      <w:r w:rsidRPr="0092775D">
        <w:rPr>
          <w:rFonts w:ascii="Raspoutine Classic" w:eastAsia="Times New Roman" w:hAnsi="Raspoutine Classic" w:cs="Helvetica"/>
          <w:color w:val="4D4C53"/>
          <w:u w:val="single"/>
        </w:rPr>
        <w:t>.</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11.</w:t>
      </w:r>
      <w:r w:rsidRPr="0092775D">
        <w:rPr>
          <w:rFonts w:ascii="Courier New" w:eastAsia="Times New Roman" w:hAnsi="Courier New" w:cs="Courier New"/>
          <w:b/>
          <w:i/>
        </w:rPr>
        <w:t> </w:t>
      </w:r>
      <w:hyperlink r:id="rId15" w:history="1">
        <w:r w:rsidRPr="00FE4F08">
          <w:rPr>
            <w:rFonts w:ascii="Raspoutine Classic" w:eastAsia="Times New Roman" w:hAnsi="Raspoutine Classic" w:cs="Helvetica"/>
            <w:b/>
            <w:i/>
            <w:u w:val="single"/>
          </w:rPr>
          <w:t>Peterson’s</w:t>
        </w:r>
      </w:hyperlink>
      <w:r w:rsidRPr="00FE4F08">
        <w:rPr>
          <w:rFonts w:ascii="Raspoutine Classic" w:eastAsia="Times New Roman" w:hAnsi="Raspoutine Classic" w:cs="Helvetica"/>
          <w:b/>
          <w:i/>
        </w:rPr>
        <w:t xml:space="preserve"> *</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Peterson’s hosts $10 billion in scholarship opportunities and also provides information to help you in your search. Once you fill out a short survey, you can filter your search results so they’re tailored to your specific needs.</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The site also allows users to</w:t>
      </w:r>
      <w:r w:rsidRPr="0092775D">
        <w:rPr>
          <w:rFonts w:ascii="Courier New" w:eastAsia="Times New Roman" w:hAnsi="Courier New" w:cs="Courier New"/>
          <w:color w:val="4D4C53"/>
        </w:rPr>
        <w:t> </w:t>
      </w:r>
      <w:hyperlink r:id="rId16" w:anchor="/search/111111111011111000110000ZZZZZZZZ001" w:history="1">
        <w:r w:rsidRPr="00FE4F08">
          <w:rPr>
            <w:rFonts w:ascii="Raspoutine Classic" w:eastAsia="Times New Roman" w:hAnsi="Raspoutine Classic" w:cs="Helvetica"/>
            <w:color w:val="4D4C53"/>
            <w:u w:val="single"/>
          </w:rPr>
          <w:t>search by a variety of different topics</w:t>
        </w:r>
      </w:hyperlink>
      <w:r w:rsidRPr="0092775D">
        <w:rPr>
          <w:rFonts w:ascii="Raspoutine Classic" w:eastAsia="Times New Roman" w:hAnsi="Raspoutine Classic" w:cs="Helvetica"/>
          <w:color w:val="4D4C53"/>
        </w:rPr>
        <w:t>, college types and personal details — in order to give you the best results for you.</w:t>
      </w:r>
    </w:p>
    <w:p w:rsidR="0092775D" w:rsidRPr="0092775D" w:rsidRDefault="0092775D" w:rsidP="0092775D">
      <w:pPr>
        <w:spacing w:before="100" w:beforeAutospacing="1" w:after="100" w:afterAutospacing="1" w:line="240" w:lineRule="auto"/>
        <w:outlineLvl w:val="2"/>
        <w:rPr>
          <w:rFonts w:ascii="Raspoutine Classic" w:eastAsia="Times New Roman" w:hAnsi="Raspoutine Classic" w:cs="Helvetica"/>
          <w:b/>
          <w:i/>
        </w:rPr>
      </w:pPr>
      <w:r w:rsidRPr="0092775D">
        <w:rPr>
          <w:rFonts w:ascii="Raspoutine Classic" w:eastAsia="Times New Roman" w:hAnsi="Raspoutine Classic" w:cs="Helvetica"/>
          <w:b/>
          <w:i/>
        </w:rPr>
        <w:t>12. The U.S. Labor Department’s Free Search Tool</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According to the official</w:t>
      </w:r>
      <w:r w:rsidRPr="0092775D">
        <w:rPr>
          <w:rFonts w:ascii="Courier New" w:eastAsia="Times New Roman" w:hAnsi="Courier New" w:cs="Courier New"/>
          <w:color w:val="4D4C53"/>
        </w:rPr>
        <w:t> </w:t>
      </w:r>
      <w:hyperlink r:id="rId17" w:anchor="how-find" w:history="1">
        <w:r w:rsidRPr="00FE4F08">
          <w:rPr>
            <w:rFonts w:ascii="Raspoutine Classic" w:eastAsia="Times New Roman" w:hAnsi="Raspoutine Classic" w:cs="Helvetica"/>
            <w:color w:val="4D4C53"/>
            <w:u w:val="single"/>
          </w:rPr>
          <w:t>Student Aid website</w:t>
        </w:r>
      </w:hyperlink>
      <w:r w:rsidRPr="0092775D">
        <w:rPr>
          <w:rFonts w:ascii="Raspoutine Classic" w:eastAsia="Times New Roman" w:hAnsi="Raspoutine Classic" w:cs="Helvetica"/>
          <w:color w:val="4D4C53"/>
        </w:rPr>
        <w:t>, this free tool is a great resource for students to search more than 7,500 scholarships, grants and other various types of financial aid award opportunities.</w:t>
      </w:r>
    </w:p>
    <w:p w:rsidR="0092775D" w:rsidRPr="0092775D" w:rsidRDefault="0092775D" w:rsidP="0092775D">
      <w:p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The</w:t>
      </w:r>
      <w:r w:rsidRPr="0092775D">
        <w:rPr>
          <w:rFonts w:ascii="Courier New" w:eastAsia="Times New Roman" w:hAnsi="Courier New" w:cs="Courier New"/>
          <w:color w:val="4D4C53"/>
        </w:rPr>
        <w:t> </w:t>
      </w:r>
      <w:proofErr w:type="spellStart"/>
      <w:r w:rsidRPr="0092775D">
        <w:rPr>
          <w:rFonts w:ascii="Raspoutine Classic" w:eastAsia="Times New Roman" w:hAnsi="Raspoutine Classic" w:cs="Helvetica"/>
          <w:color w:val="4D4C53"/>
        </w:rPr>
        <w:fldChar w:fldCharType="begin"/>
      </w:r>
      <w:r w:rsidRPr="0092775D">
        <w:rPr>
          <w:rFonts w:ascii="Raspoutine Classic" w:eastAsia="Times New Roman" w:hAnsi="Raspoutine Classic" w:cs="Helvetica"/>
          <w:color w:val="4D4C53"/>
        </w:rPr>
        <w:instrText xml:space="preserve"> HYPERLINK "http://www.careeronestop.org/toolkit/training/find-scholarships.aspx" </w:instrText>
      </w:r>
      <w:r w:rsidRPr="0092775D">
        <w:rPr>
          <w:rFonts w:ascii="Raspoutine Classic" w:eastAsia="Times New Roman" w:hAnsi="Raspoutine Classic" w:cs="Helvetica"/>
          <w:color w:val="4D4C53"/>
        </w:rPr>
        <w:fldChar w:fldCharType="separate"/>
      </w:r>
      <w:r w:rsidRPr="00FE4F08">
        <w:rPr>
          <w:rFonts w:ascii="Raspoutine Classic" w:eastAsia="Times New Roman" w:hAnsi="Raspoutine Classic" w:cs="Helvetica"/>
          <w:color w:val="4D4C53"/>
          <w:u w:val="single"/>
        </w:rPr>
        <w:t>CareerOneStop</w:t>
      </w:r>
      <w:proofErr w:type="spellEnd"/>
      <w:r w:rsidRPr="00FE4F08">
        <w:rPr>
          <w:rFonts w:ascii="Raspoutine Classic" w:eastAsia="Times New Roman" w:hAnsi="Raspoutine Classic" w:cs="Helvetica"/>
          <w:color w:val="4D4C53"/>
          <w:u w:val="single"/>
        </w:rPr>
        <w:t xml:space="preserve"> tool</w:t>
      </w:r>
      <w:r w:rsidRPr="0092775D">
        <w:rPr>
          <w:rFonts w:ascii="Raspoutine Classic" w:eastAsia="Times New Roman" w:hAnsi="Raspoutine Classic" w:cs="Helvetica"/>
          <w:color w:val="4D4C53"/>
        </w:rPr>
        <w:fldChar w:fldCharType="end"/>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allows you to:</w:t>
      </w:r>
    </w:p>
    <w:p w:rsidR="0092775D" w:rsidRPr="0092775D" w:rsidRDefault="0092775D" w:rsidP="0092775D">
      <w:pPr>
        <w:numPr>
          <w:ilvl w:val="0"/>
          <w:numId w:val="1"/>
        </w:num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Look through the site’s entire inventory</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of scholarships, arranged in order of closest deadline.</w:t>
      </w:r>
    </w:p>
    <w:p w:rsidR="0092775D" w:rsidRPr="0092775D" w:rsidRDefault="0092775D" w:rsidP="0092775D">
      <w:pPr>
        <w:numPr>
          <w:ilvl w:val="0"/>
          <w:numId w:val="1"/>
        </w:num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Narrow your list with a “search by keyword” option: Just enter a keyword about the type of award you’re looking for.</w:t>
      </w:r>
    </w:p>
    <w:p w:rsidR="0092775D" w:rsidRPr="0092775D" w:rsidRDefault="0092775D" w:rsidP="0092775D">
      <w:pPr>
        <w:numPr>
          <w:ilvl w:val="0"/>
          <w:numId w:val="1"/>
        </w:numPr>
        <w:spacing w:before="100" w:beforeAutospacing="1" w:after="100" w:afterAutospacing="1" w:line="240" w:lineRule="auto"/>
        <w:rPr>
          <w:rFonts w:ascii="Raspoutine Classic" w:eastAsia="Times New Roman" w:hAnsi="Raspoutine Classic" w:cs="Helvetica"/>
          <w:color w:val="4D4C53"/>
        </w:rPr>
      </w:pPr>
      <w:r w:rsidRPr="0092775D">
        <w:rPr>
          <w:rFonts w:ascii="Raspoutine Classic" w:eastAsia="Times New Roman" w:hAnsi="Raspoutine Classic" w:cs="Helvetica"/>
          <w:color w:val="4D4C53"/>
        </w:rPr>
        <w:t>Use the filters to see opportunities</w:t>
      </w:r>
      <w:r w:rsidRPr="0092775D">
        <w:rPr>
          <w:rFonts w:ascii="Courier New" w:eastAsia="Times New Roman" w:hAnsi="Courier New" w:cs="Courier New"/>
          <w:color w:val="4D4C53"/>
        </w:rPr>
        <w:t> </w:t>
      </w:r>
      <w:r w:rsidRPr="0092775D">
        <w:rPr>
          <w:rFonts w:ascii="Raspoutine Classic" w:eastAsia="Times New Roman" w:hAnsi="Raspoutine Classic" w:cs="Helvetica"/>
          <w:color w:val="4D4C53"/>
        </w:rPr>
        <w:t>for only certain types of awards, locations, level of study, and more.</w:t>
      </w:r>
    </w:p>
    <w:p w:rsidR="00FE4F08" w:rsidRPr="00D612A6" w:rsidRDefault="00FE4F08" w:rsidP="00FE4F08">
      <w:pPr>
        <w:pStyle w:val="Heading4"/>
        <w:shd w:val="clear" w:color="auto" w:fill="FFFFFF"/>
        <w:rPr>
          <w:rFonts w:ascii="Raspoutine Classic" w:hAnsi="Raspoutine Classic" w:cs="Helvetica"/>
          <w:bCs w:val="0"/>
          <w:color w:val="FF0000"/>
          <w:sz w:val="24"/>
          <w:szCs w:val="24"/>
          <w:u w:val="single"/>
        </w:rPr>
      </w:pPr>
      <w:r w:rsidRPr="00D612A6">
        <w:rPr>
          <w:rFonts w:ascii="Raspoutine Classic" w:hAnsi="Raspoutine Classic" w:cs="Helvetica"/>
          <w:bCs w:val="0"/>
          <w:color w:val="FF0000"/>
          <w:sz w:val="24"/>
          <w:szCs w:val="24"/>
          <w:u w:val="single"/>
        </w:rPr>
        <w:lastRenderedPageBreak/>
        <w:t>Financial Aid Terms and Definitions</w:t>
      </w:r>
    </w:p>
    <w:p w:rsidR="00FE4F08" w:rsidRPr="00FE4F08" w:rsidRDefault="00FE4F08" w:rsidP="00FE4F08">
      <w:pPr>
        <w:pStyle w:val="NormalWeb"/>
        <w:shd w:val="clear" w:color="auto" w:fill="FFFFFF"/>
        <w:rPr>
          <w:rFonts w:ascii="Raspoutine Classic" w:hAnsi="Raspoutine Classic"/>
          <w:color w:val="0C131B"/>
          <w:spacing w:val="5"/>
          <w:sz w:val="20"/>
          <w:szCs w:val="20"/>
        </w:rPr>
      </w:pPr>
      <w:r w:rsidRPr="00FE4F08">
        <w:rPr>
          <w:rFonts w:ascii="Raspoutine Classic" w:hAnsi="Raspoutine Classic"/>
          <w:color w:val="0C131B"/>
          <w:spacing w:val="5"/>
          <w:sz w:val="20"/>
          <w:szCs w:val="20"/>
        </w:rPr>
        <w:t>Before you start to apply for any scholarships, you should familiarize yourself with some basic terms and definitions. The following list isn’t exhaustive, but it includes the terms you’re most likely to come across during your search.</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1"/>
        <w:gridCol w:w="7499"/>
      </w:tblGrid>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Award letter</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The financial aid award letter details all of the various forms of aid you’re eligible to receive through your prospective school, including grants, scholarships, and loans. It’s only a statement of all the aid that you qualify for. You’re under no obligation to accept any of it.</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Cost of Attendance (COA)</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The cost of attendance is the total price for one year of college after all tuition, fees, and required personal expenses are calculated.</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Expected Family Contribution (EFC)</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Your EFC is the amount of money the government expects your family to contribute to your tuition. They determine that amount contribution based on your parent’s financial information that must be submitted as a part of the FAFSA.</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FAFSA (Free Application for Federal Student Aid)</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The FAFSA is the form used to apply for federal financial aid. The information you provide on it determines your Expected Family Contribution.</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Federal student aid</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Federal student aid consists of federal student loans, grants, and work studies that are awarded by the government based on financial need.</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Financial Aid Package</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Your financial aid package is the combination of all forms of aid, from all sources, that you are eligible to receive. Your aid package is detailed in the award letter sent to you by your prospective school.</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Grants</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Grants are a form of tuition assistance typically awarded by federal and state governments based on financial need and demographic requirements. Unlike federal loans, they don’t need to be repaid.</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Student Loans</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Student loans are tuition money that must be paid back to the lender over time with interest.</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Net Price</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Net price is the true cost of college after all gift aid and educational tax benefits are deducted. It’s what’s left for you to pay out of pocket once all of your grants and scholarships are applied.</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Room and board</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Room and board is the cost to live on campus. Living on campus will increase your overall cost of attendance.</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Scholarships</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Like grants, scholarships are a form of financial aid that doesn’t need to be repaid. Unlike grants, they are most often merit-based (academic achievement, volunteer work, etc.).</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 xml:space="preserve">Student Aid Report </w:t>
            </w:r>
            <w:r w:rsidRPr="00FE4F08">
              <w:rPr>
                <w:rFonts w:ascii="Raspoutine Classic" w:hAnsi="Raspoutine Classic" w:cs="Helvetica"/>
                <w:color w:val="222222"/>
              </w:rPr>
              <w:lastRenderedPageBreak/>
              <w:t>(SAR)</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lastRenderedPageBreak/>
              <w:t xml:space="preserve">The SAR is the notice sent to you after completing the FAFSA. Unlike an award </w:t>
            </w:r>
            <w:r w:rsidRPr="00FE4F08">
              <w:rPr>
                <w:rFonts w:ascii="Raspoutine Classic" w:hAnsi="Raspoutine Classic" w:cs="Helvetica"/>
                <w:color w:val="222222"/>
              </w:rPr>
              <w:lastRenderedPageBreak/>
              <w:t>letter, it doesn’t list the aid you’re eligible for. It is simply a copy of your processed FAFSA that now includes your official EFC.</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lastRenderedPageBreak/>
              <w:t>Tuition</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Tuition is the money charged for class instruction only. It’s either charged on a per-credit basis, or a flat fee. It doesn’t include room and board, textbooks, supplies, or other fees.</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Tuition reimbursement</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Tuition reimbursement (or tuition assistance) is when a company refunds some or all of the cost of tuition for employees studying in a work-related area.</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Work-study</w:t>
            </w:r>
          </w:p>
        </w:tc>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A work study (or work award) is a form of federal financial aid in which students are given tuition funds in exchange for part-time employment.</w:t>
            </w:r>
          </w:p>
        </w:tc>
      </w:tr>
    </w:tbl>
    <w:p w:rsidR="00FE4F08" w:rsidRPr="00D612A6" w:rsidRDefault="00FE4F08" w:rsidP="00FE4F08">
      <w:pPr>
        <w:pStyle w:val="Heading4"/>
        <w:shd w:val="clear" w:color="auto" w:fill="FFFFFF"/>
        <w:rPr>
          <w:rFonts w:ascii="Raspoutine Classic" w:hAnsi="Raspoutine Classic" w:cs="Helvetica"/>
          <w:bCs w:val="0"/>
          <w:color w:val="FF0000"/>
          <w:sz w:val="24"/>
          <w:szCs w:val="24"/>
          <w:u w:val="single"/>
        </w:rPr>
      </w:pPr>
      <w:r w:rsidRPr="00D612A6">
        <w:rPr>
          <w:rFonts w:ascii="Raspoutine Classic" w:hAnsi="Raspoutine Classic" w:cs="Helvetica"/>
          <w:bCs w:val="0"/>
          <w:color w:val="FF0000"/>
          <w:sz w:val="24"/>
          <w:szCs w:val="24"/>
          <w:u w:val="single"/>
        </w:rPr>
        <w:t>Scholarships versus Grants</w:t>
      </w:r>
    </w:p>
    <w:p w:rsidR="00FE4F08" w:rsidRPr="00FE4F08" w:rsidRDefault="00FE4F08" w:rsidP="00FE4F08">
      <w:pPr>
        <w:pStyle w:val="NormalWeb"/>
        <w:shd w:val="clear" w:color="auto" w:fill="FFFFFF"/>
        <w:rPr>
          <w:rFonts w:ascii="Raspoutine Classic" w:hAnsi="Raspoutine Classic"/>
          <w:color w:val="0C131B"/>
          <w:spacing w:val="5"/>
          <w:sz w:val="20"/>
          <w:szCs w:val="20"/>
        </w:rPr>
      </w:pPr>
      <w:r w:rsidRPr="00FE4F08">
        <w:rPr>
          <w:rFonts w:ascii="Raspoutine Classic" w:hAnsi="Raspoutine Classic"/>
          <w:color w:val="0C131B"/>
          <w:spacing w:val="5"/>
          <w:sz w:val="20"/>
          <w:szCs w:val="20"/>
        </w:rPr>
        <w:t>Grants are similar to scholarships in that they are gift money for college that doesn’t need to be repaid. The main difference between the two is that the grants are sponsored by the government rather than private organizations.</w:t>
      </w:r>
    </w:p>
    <w:p w:rsidR="00FE4F08" w:rsidRPr="00FE4F08" w:rsidRDefault="00FE4F08" w:rsidP="00FE4F08">
      <w:pPr>
        <w:pStyle w:val="NormalWeb"/>
        <w:shd w:val="clear" w:color="auto" w:fill="FFFFFF"/>
        <w:rPr>
          <w:rFonts w:ascii="Raspoutine Classic" w:hAnsi="Raspoutine Classic"/>
          <w:color w:val="0C131B"/>
          <w:spacing w:val="5"/>
          <w:sz w:val="20"/>
          <w:szCs w:val="20"/>
        </w:rPr>
      </w:pPr>
      <w:r w:rsidRPr="00FE4F08">
        <w:rPr>
          <w:rFonts w:ascii="Raspoutine Classic" w:hAnsi="Raspoutine Classic"/>
          <w:color w:val="0C131B"/>
          <w:spacing w:val="5"/>
          <w:sz w:val="20"/>
          <w:szCs w:val="20"/>
        </w:rPr>
        <w:t>There are currently four types of federal grants available: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08"/>
        <w:gridCol w:w="7012"/>
      </w:tblGrid>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Federal Pell Grants</w:t>
            </w:r>
          </w:p>
        </w:tc>
        <w:tc>
          <w:tcPr>
            <w:tcW w:w="0" w:type="auto"/>
            <w:shd w:val="clear" w:color="auto" w:fill="FFFFFF"/>
            <w:vAlign w:val="center"/>
            <w:hideMark/>
          </w:tcPr>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t xml:space="preserve">Awarded to undergraduate students who have not earned a bachelor's or professional </w:t>
            </w:r>
            <w:proofErr w:type="gramStart"/>
            <w:r w:rsidRPr="00FE4F08">
              <w:rPr>
                <w:rFonts w:ascii="Raspoutine Classic" w:hAnsi="Raspoutine Classic"/>
                <w:color w:val="222222"/>
                <w:spacing w:val="5"/>
              </w:rPr>
              <w:t>degree.</w:t>
            </w:r>
            <w:proofErr w:type="gramEnd"/>
            <w:r w:rsidRPr="00FE4F08">
              <w:rPr>
                <w:rFonts w:ascii="Raspoutine Classic" w:hAnsi="Raspoutine Classic"/>
                <w:color w:val="222222"/>
                <w:spacing w:val="5"/>
              </w:rPr>
              <w:t xml:space="preserve"> The maximum award is $5,775 and is based on:</w:t>
            </w:r>
          </w:p>
          <w:p w:rsidR="00FE4F08" w:rsidRPr="00FE4F08" w:rsidRDefault="00FE4F08" w:rsidP="00FE4F08">
            <w:pPr>
              <w:numPr>
                <w:ilvl w:val="0"/>
                <w:numId w:val="2"/>
              </w:numPr>
              <w:spacing w:after="0" w:line="240" w:lineRule="auto"/>
              <w:rPr>
                <w:rFonts w:ascii="Raspoutine Classic" w:hAnsi="Raspoutine Classic"/>
                <w:color w:val="222222"/>
                <w:spacing w:val="5"/>
              </w:rPr>
            </w:pPr>
            <w:r w:rsidRPr="00FE4F08">
              <w:rPr>
                <w:rFonts w:ascii="Raspoutine Classic" w:hAnsi="Raspoutine Classic"/>
                <w:color w:val="222222"/>
                <w:spacing w:val="5"/>
              </w:rPr>
              <w:t>financial need</w:t>
            </w:r>
          </w:p>
          <w:p w:rsidR="00FE4F08" w:rsidRPr="00FE4F08" w:rsidRDefault="00FE4F08" w:rsidP="00FE4F08">
            <w:pPr>
              <w:numPr>
                <w:ilvl w:val="0"/>
                <w:numId w:val="2"/>
              </w:numPr>
              <w:spacing w:after="0" w:line="240" w:lineRule="auto"/>
              <w:rPr>
                <w:rFonts w:ascii="Raspoutine Classic" w:hAnsi="Raspoutine Classic"/>
                <w:color w:val="222222"/>
                <w:spacing w:val="5"/>
              </w:rPr>
            </w:pPr>
            <w:r w:rsidRPr="00FE4F08">
              <w:rPr>
                <w:rFonts w:ascii="Raspoutine Classic" w:hAnsi="Raspoutine Classic"/>
                <w:color w:val="222222"/>
                <w:spacing w:val="5"/>
              </w:rPr>
              <w:t>tuition cost</w:t>
            </w:r>
          </w:p>
          <w:p w:rsidR="00FE4F08" w:rsidRPr="00FE4F08" w:rsidRDefault="00FE4F08" w:rsidP="00FE4F08">
            <w:pPr>
              <w:numPr>
                <w:ilvl w:val="0"/>
                <w:numId w:val="2"/>
              </w:numPr>
              <w:spacing w:after="0" w:line="240" w:lineRule="auto"/>
              <w:rPr>
                <w:rFonts w:ascii="Raspoutine Classic" w:hAnsi="Raspoutine Classic"/>
                <w:color w:val="222222"/>
                <w:spacing w:val="5"/>
              </w:rPr>
            </w:pPr>
            <w:r w:rsidRPr="00FE4F08">
              <w:rPr>
                <w:rFonts w:ascii="Raspoutine Classic" w:hAnsi="Raspoutine Classic"/>
                <w:color w:val="222222"/>
                <w:spacing w:val="5"/>
              </w:rPr>
              <w:t>enrollment status</w:t>
            </w:r>
          </w:p>
          <w:p w:rsidR="00FE4F08" w:rsidRPr="00FE4F08" w:rsidRDefault="00FE4F08" w:rsidP="00FE4F08">
            <w:pPr>
              <w:numPr>
                <w:ilvl w:val="0"/>
                <w:numId w:val="2"/>
              </w:numPr>
              <w:spacing w:after="0" w:line="240" w:lineRule="auto"/>
              <w:rPr>
                <w:rFonts w:ascii="Raspoutine Classic" w:hAnsi="Raspoutine Classic"/>
                <w:color w:val="222222"/>
                <w:spacing w:val="5"/>
              </w:rPr>
            </w:pPr>
            <w:r w:rsidRPr="00FE4F08">
              <w:rPr>
                <w:rFonts w:ascii="Raspoutine Classic" w:hAnsi="Raspoutine Classic"/>
                <w:color w:val="222222"/>
                <w:spacing w:val="5"/>
              </w:rPr>
              <w:t>length of attendance</w:t>
            </w:r>
          </w:p>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t>Note: You cannot receive Pell Grants from more than one school at a time, or for more than 12 semesters.</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Federal Supplemental Educational Opportunity Grants (FSEOG)</w:t>
            </w:r>
          </w:p>
        </w:tc>
        <w:tc>
          <w:tcPr>
            <w:tcW w:w="0" w:type="auto"/>
            <w:shd w:val="clear" w:color="auto" w:fill="FFFFFF"/>
            <w:vAlign w:val="center"/>
            <w:hideMark/>
          </w:tcPr>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t>Campus-based grant administered by the financial aid office. Not all schools participate. Award amounts range from $100 to $4,000 a year, based on financial need and availability of funds.</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Teacher Education Assistance for College and Higher Education Grants</w:t>
            </w:r>
          </w:p>
        </w:tc>
        <w:tc>
          <w:tcPr>
            <w:tcW w:w="0" w:type="auto"/>
            <w:shd w:val="clear" w:color="auto" w:fill="FFFFFF"/>
            <w:vAlign w:val="center"/>
            <w:hideMark/>
          </w:tcPr>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t>Provides up to $4,000 a year to completing coursework for a teaching degree. The program requires that specific teaching-related courses be taken. You must also agree to teach:</w:t>
            </w:r>
          </w:p>
          <w:p w:rsidR="00FE4F08" w:rsidRPr="00FE4F08" w:rsidRDefault="00FE4F08" w:rsidP="00FE4F08">
            <w:pPr>
              <w:numPr>
                <w:ilvl w:val="0"/>
                <w:numId w:val="3"/>
              </w:numPr>
              <w:spacing w:after="0" w:line="240" w:lineRule="auto"/>
              <w:rPr>
                <w:rFonts w:ascii="Raspoutine Classic" w:hAnsi="Raspoutine Classic"/>
                <w:color w:val="222222"/>
                <w:spacing w:val="5"/>
              </w:rPr>
            </w:pPr>
            <w:r w:rsidRPr="00FE4F08">
              <w:rPr>
                <w:rFonts w:ascii="Raspoutine Classic" w:hAnsi="Raspoutine Classic"/>
                <w:color w:val="222222"/>
                <w:spacing w:val="5"/>
              </w:rPr>
              <w:t>in a high-need field</w:t>
            </w:r>
          </w:p>
          <w:p w:rsidR="00FE4F08" w:rsidRPr="00FE4F08" w:rsidRDefault="00FE4F08" w:rsidP="00FE4F08">
            <w:pPr>
              <w:numPr>
                <w:ilvl w:val="0"/>
                <w:numId w:val="3"/>
              </w:numPr>
              <w:spacing w:after="0" w:line="240" w:lineRule="auto"/>
              <w:rPr>
                <w:rFonts w:ascii="Raspoutine Classic" w:hAnsi="Raspoutine Classic"/>
                <w:color w:val="222222"/>
                <w:spacing w:val="5"/>
              </w:rPr>
            </w:pPr>
            <w:r w:rsidRPr="00FE4F08">
              <w:rPr>
                <w:rFonts w:ascii="Raspoutine Classic" w:hAnsi="Raspoutine Classic"/>
                <w:color w:val="222222"/>
                <w:spacing w:val="5"/>
              </w:rPr>
              <w:t>at a school that serves students from low-income families</w:t>
            </w:r>
          </w:p>
          <w:p w:rsidR="00FE4F08" w:rsidRPr="00FE4F08" w:rsidRDefault="00FE4F08" w:rsidP="00FE4F08">
            <w:pPr>
              <w:numPr>
                <w:ilvl w:val="0"/>
                <w:numId w:val="3"/>
              </w:numPr>
              <w:spacing w:after="0" w:line="240" w:lineRule="auto"/>
              <w:rPr>
                <w:rFonts w:ascii="Raspoutine Classic" w:hAnsi="Raspoutine Classic"/>
                <w:color w:val="222222"/>
                <w:spacing w:val="5"/>
              </w:rPr>
            </w:pPr>
            <w:r w:rsidRPr="00FE4F08">
              <w:rPr>
                <w:rFonts w:ascii="Raspoutine Classic" w:hAnsi="Raspoutine Classic"/>
                <w:color w:val="222222"/>
                <w:spacing w:val="5"/>
              </w:rPr>
              <w:t>for at least four complete academic years within eight years after graduation</w:t>
            </w:r>
          </w:p>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t>If the requirements aren’t met, the grant turns into a loan and must be repaid with interest.</w:t>
            </w:r>
          </w:p>
        </w:tc>
      </w:tr>
      <w:tr w:rsidR="00FE4F08" w:rsidRPr="00FE4F08" w:rsidTr="00FE4F08">
        <w:tc>
          <w:tcPr>
            <w:tcW w:w="0" w:type="auto"/>
            <w:shd w:val="clear" w:color="auto" w:fill="FFFFFF"/>
            <w:vAlign w:val="center"/>
            <w:hideMark/>
          </w:tcPr>
          <w:p w:rsidR="00FE4F08" w:rsidRPr="00FE4F08" w:rsidRDefault="00FE4F08">
            <w:pPr>
              <w:rPr>
                <w:rFonts w:ascii="Raspoutine Classic" w:hAnsi="Raspoutine Classic" w:cs="Helvetica"/>
                <w:color w:val="222222"/>
                <w:sz w:val="24"/>
                <w:szCs w:val="24"/>
              </w:rPr>
            </w:pPr>
            <w:r w:rsidRPr="00FE4F08">
              <w:rPr>
                <w:rFonts w:ascii="Raspoutine Classic" w:hAnsi="Raspoutine Classic" w:cs="Helvetica"/>
                <w:color w:val="222222"/>
              </w:rPr>
              <w:t xml:space="preserve">Iraq and Afghanistan Service </w:t>
            </w:r>
            <w:r w:rsidRPr="00FE4F08">
              <w:rPr>
                <w:rFonts w:ascii="Raspoutine Classic" w:hAnsi="Raspoutine Classic" w:cs="Helvetica"/>
                <w:color w:val="222222"/>
              </w:rPr>
              <w:lastRenderedPageBreak/>
              <w:t>Grants</w:t>
            </w:r>
          </w:p>
        </w:tc>
        <w:tc>
          <w:tcPr>
            <w:tcW w:w="0" w:type="auto"/>
            <w:shd w:val="clear" w:color="auto" w:fill="FFFFFF"/>
            <w:vAlign w:val="center"/>
            <w:hideMark/>
          </w:tcPr>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lastRenderedPageBreak/>
              <w:t xml:space="preserve">Rewarded to students whose parent or guardian was a member of the U.S. armed forces and died as a result of military service </w:t>
            </w:r>
            <w:r w:rsidRPr="00FE4F08">
              <w:rPr>
                <w:rFonts w:ascii="Raspoutine Classic" w:hAnsi="Raspoutine Classic"/>
                <w:color w:val="222222"/>
                <w:spacing w:val="5"/>
              </w:rPr>
              <w:lastRenderedPageBreak/>
              <w:t>performed in Iraq or Afghanistan after the events of 9/11 and who:</w:t>
            </w:r>
          </w:p>
          <w:p w:rsidR="00FE4F08" w:rsidRPr="00FE4F08" w:rsidRDefault="00FE4F08" w:rsidP="00FE4F08">
            <w:pPr>
              <w:numPr>
                <w:ilvl w:val="0"/>
                <w:numId w:val="4"/>
              </w:numPr>
              <w:spacing w:after="0" w:line="240" w:lineRule="auto"/>
              <w:rPr>
                <w:rFonts w:ascii="Raspoutine Classic" w:hAnsi="Raspoutine Classic"/>
                <w:color w:val="222222"/>
                <w:spacing w:val="5"/>
              </w:rPr>
            </w:pPr>
            <w:r w:rsidRPr="00FE4F08">
              <w:rPr>
                <w:rFonts w:ascii="Raspoutine Classic" w:hAnsi="Raspoutine Classic"/>
                <w:color w:val="222222"/>
                <w:spacing w:val="5"/>
              </w:rPr>
              <w:t>are not eligible for a Federal Pell Grant on the basis of your Expected Family Contribution but meet the remaining Federal Pell Grant eligibility requirements</w:t>
            </w:r>
          </w:p>
          <w:p w:rsidR="00FE4F08" w:rsidRPr="00FE4F08" w:rsidRDefault="00FE4F08" w:rsidP="00FE4F08">
            <w:pPr>
              <w:numPr>
                <w:ilvl w:val="0"/>
                <w:numId w:val="4"/>
              </w:numPr>
              <w:spacing w:after="0" w:line="240" w:lineRule="auto"/>
              <w:rPr>
                <w:rFonts w:ascii="Raspoutine Classic" w:hAnsi="Raspoutine Classic"/>
                <w:color w:val="222222"/>
                <w:spacing w:val="5"/>
              </w:rPr>
            </w:pPr>
            <w:proofErr w:type="gramStart"/>
            <w:r w:rsidRPr="00FE4F08">
              <w:rPr>
                <w:rFonts w:ascii="Raspoutine Classic" w:hAnsi="Raspoutine Classic"/>
                <w:color w:val="222222"/>
                <w:spacing w:val="5"/>
              </w:rPr>
              <w:t>were</w:t>
            </w:r>
            <w:proofErr w:type="gramEnd"/>
            <w:r w:rsidRPr="00FE4F08">
              <w:rPr>
                <w:rFonts w:ascii="Raspoutine Classic" w:hAnsi="Raspoutine Classic"/>
                <w:color w:val="222222"/>
                <w:spacing w:val="5"/>
              </w:rPr>
              <w:t xml:space="preserve"> under 24 years old or enrolled in college at least part-time at the time of the death.</w:t>
            </w:r>
          </w:p>
          <w:p w:rsidR="00FE4F08" w:rsidRPr="00FE4F08" w:rsidRDefault="00FE4F08">
            <w:pPr>
              <w:pStyle w:val="NormalWeb"/>
              <w:rPr>
                <w:rFonts w:ascii="Raspoutine Classic" w:hAnsi="Raspoutine Classic"/>
                <w:color w:val="222222"/>
                <w:spacing w:val="5"/>
              </w:rPr>
            </w:pPr>
            <w:r w:rsidRPr="00FE4F08">
              <w:rPr>
                <w:rFonts w:ascii="Raspoutine Classic" w:hAnsi="Raspoutine Classic"/>
                <w:color w:val="222222"/>
                <w:spacing w:val="5"/>
              </w:rPr>
              <w:t>The award amount is equal to the amount of a maximum Federal Pell Grant.</w:t>
            </w:r>
          </w:p>
        </w:tc>
      </w:tr>
    </w:tbl>
    <w:p w:rsidR="00FE4F08" w:rsidRPr="00FE4F08" w:rsidRDefault="00FE4F08" w:rsidP="00FE4F08">
      <w:pPr>
        <w:pStyle w:val="NormalWeb"/>
        <w:shd w:val="clear" w:color="auto" w:fill="FFFFFF"/>
        <w:rPr>
          <w:rFonts w:ascii="Raspoutine Classic" w:hAnsi="Raspoutine Classic"/>
          <w:color w:val="0C131B"/>
          <w:spacing w:val="5"/>
          <w:sz w:val="20"/>
          <w:szCs w:val="20"/>
        </w:rPr>
      </w:pPr>
      <w:r w:rsidRPr="00FE4F08">
        <w:rPr>
          <w:rFonts w:ascii="Raspoutine Classic" w:hAnsi="Raspoutine Classic"/>
          <w:color w:val="0C131B"/>
          <w:spacing w:val="5"/>
          <w:sz w:val="20"/>
          <w:szCs w:val="20"/>
        </w:rPr>
        <w:lastRenderedPageBreak/>
        <w:t>Your search for college funding should include grants as well as scholarships, especially considering that there are no extra steps involved to find them. Grant eligibility is determined based on the information you provide in the FAFSA.</w:t>
      </w:r>
    </w:p>
    <w:p w:rsidR="00FE4F08" w:rsidRPr="00FE4F08" w:rsidRDefault="00FE4F08" w:rsidP="00FE4F08">
      <w:pPr>
        <w:pStyle w:val="NormalWeb"/>
        <w:shd w:val="clear" w:color="auto" w:fill="FFFFFF"/>
        <w:rPr>
          <w:rFonts w:ascii="Raspoutine Classic" w:hAnsi="Raspoutine Classic"/>
          <w:color w:val="0C131B"/>
          <w:spacing w:val="5"/>
          <w:sz w:val="20"/>
          <w:szCs w:val="20"/>
        </w:rPr>
      </w:pPr>
      <w:r w:rsidRPr="00FE4F08">
        <w:rPr>
          <w:rFonts w:ascii="Raspoutine Classic" w:hAnsi="Raspoutine Classic"/>
          <w:color w:val="0C131B"/>
          <w:spacing w:val="5"/>
          <w:sz w:val="20"/>
          <w:szCs w:val="20"/>
        </w:rPr>
        <w:t>You can find all of the information you need at</w:t>
      </w:r>
      <w:r w:rsidRPr="00FE4F08">
        <w:rPr>
          <w:rFonts w:ascii="Courier New" w:hAnsi="Courier New" w:cs="Courier New"/>
          <w:color w:val="0C131B"/>
          <w:spacing w:val="5"/>
          <w:sz w:val="20"/>
          <w:szCs w:val="20"/>
        </w:rPr>
        <w:t> </w:t>
      </w:r>
      <w:hyperlink r:id="rId18" w:tgtFrame="_blank" w:history="1">
        <w:r w:rsidRPr="00FE4F08">
          <w:rPr>
            <w:rStyle w:val="Hyperlink"/>
            <w:rFonts w:ascii="Raspoutine Classic" w:hAnsi="Raspoutine Classic"/>
            <w:color w:val="auto"/>
            <w:spacing w:val="5"/>
            <w:sz w:val="20"/>
            <w:szCs w:val="20"/>
            <w:u w:val="none"/>
          </w:rPr>
          <w:t>the official FAFSA website</w:t>
        </w:r>
      </w:hyperlink>
      <w:r w:rsidRPr="00FE4F08">
        <w:rPr>
          <w:rFonts w:ascii="Raspoutine Classic" w:hAnsi="Raspoutine Classic"/>
          <w:spacing w:val="5"/>
          <w:sz w:val="20"/>
          <w:szCs w:val="20"/>
        </w:rPr>
        <w:t>.</w:t>
      </w:r>
    </w:p>
    <w:p w:rsidR="00FE4F08" w:rsidRPr="00FE4F08" w:rsidRDefault="00FE4F08" w:rsidP="00FE4F08">
      <w:pPr>
        <w:pStyle w:val="Heading4"/>
        <w:shd w:val="clear" w:color="auto" w:fill="FFFFFF"/>
        <w:rPr>
          <w:rFonts w:ascii="Raspoutine Classic" w:hAnsi="Raspoutine Classic" w:cs="Helvetica"/>
          <w:bCs w:val="0"/>
          <w:color w:val="FF0000"/>
          <w:sz w:val="28"/>
          <w:szCs w:val="28"/>
        </w:rPr>
      </w:pPr>
      <w:r w:rsidRPr="00FE4F08">
        <w:rPr>
          <w:rFonts w:ascii="Raspoutine Classic" w:hAnsi="Raspoutine Classic" w:cs="Helvetica"/>
          <w:bCs w:val="0"/>
          <w:color w:val="FF0000"/>
          <w:sz w:val="28"/>
          <w:szCs w:val="28"/>
        </w:rPr>
        <w:t>Types of Scholarships</w:t>
      </w:r>
    </w:p>
    <w:p w:rsidR="00FE4F08" w:rsidRPr="00FE4F08" w:rsidRDefault="00FE4F08" w:rsidP="00FE4F08">
      <w:pPr>
        <w:pStyle w:val="NormalWeb"/>
        <w:shd w:val="clear" w:color="auto" w:fill="FFFFFF"/>
        <w:rPr>
          <w:rFonts w:ascii="Raspoutine Classic" w:hAnsi="Raspoutine Classic"/>
          <w:color w:val="0C131B"/>
          <w:spacing w:val="5"/>
          <w:sz w:val="22"/>
          <w:szCs w:val="22"/>
        </w:rPr>
      </w:pPr>
      <w:r w:rsidRPr="00FE4F08">
        <w:rPr>
          <w:rFonts w:ascii="Raspoutine Classic" w:hAnsi="Raspoutine Classic"/>
          <w:color w:val="0C131B"/>
          <w:spacing w:val="5"/>
          <w:sz w:val="22"/>
          <w:szCs w:val="22"/>
        </w:rPr>
        <w:t>There are two main types of scholarships:</w:t>
      </w:r>
    </w:p>
    <w:p w:rsidR="00FE4F08" w:rsidRPr="00FE4F08" w:rsidRDefault="00FE4F08" w:rsidP="00FE4F08">
      <w:pPr>
        <w:pStyle w:val="NormalWeb"/>
        <w:shd w:val="clear" w:color="auto" w:fill="FFFFFF"/>
        <w:rPr>
          <w:rFonts w:ascii="Raspoutine Classic" w:hAnsi="Raspoutine Classic"/>
          <w:color w:val="0C131B"/>
          <w:spacing w:val="5"/>
          <w:sz w:val="22"/>
          <w:szCs w:val="22"/>
        </w:rPr>
      </w:pPr>
      <w:r w:rsidRPr="00FE4F08">
        <w:rPr>
          <w:rStyle w:val="Strong"/>
          <w:rFonts w:ascii="Raspoutine Classic" w:hAnsi="Raspoutine Classic"/>
          <w:color w:val="0C131B"/>
          <w:spacing w:val="-5"/>
          <w:sz w:val="22"/>
          <w:szCs w:val="22"/>
        </w:rPr>
        <w:t>School-sponsored:</w:t>
      </w:r>
      <w:r w:rsidRPr="00FE4F08">
        <w:rPr>
          <w:rFonts w:ascii="Courier New" w:hAnsi="Courier New" w:cs="Courier New"/>
          <w:color w:val="0C131B"/>
          <w:spacing w:val="5"/>
          <w:sz w:val="22"/>
          <w:szCs w:val="22"/>
        </w:rPr>
        <w:t> </w:t>
      </w:r>
      <w:r w:rsidRPr="00FE4F08">
        <w:rPr>
          <w:rFonts w:ascii="Raspoutine Classic" w:hAnsi="Raspoutine Classic"/>
          <w:color w:val="0C131B"/>
          <w:spacing w:val="5"/>
          <w:sz w:val="22"/>
          <w:szCs w:val="22"/>
        </w:rPr>
        <w:t>School sponsored scholarships are affiliated with a specific institution. They can either be funded by the school or an outside organization, but they are only available to students attending that particular college. Information and applications can typically be obtained through the school’s financial aid office.</w:t>
      </w:r>
    </w:p>
    <w:p w:rsidR="00FE4F08" w:rsidRPr="00FE4F08" w:rsidRDefault="00FE4F08" w:rsidP="00FE4F08">
      <w:pPr>
        <w:pStyle w:val="NormalWeb"/>
        <w:shd w:val="clear" w:color="auto" w:fill="FFFFFF"/>
        <w:rPr>
          <w:rFonts w:ascii="Raspoutine Classic" w:hAnsi="Raspoutine Classic"/>
          <w:color w:val="0C131B"/>
          <w:spacing w:val="5"/>
          <w:sz w:val="22"/>
          <w:szCs w:val="22"/>
        </w:rPr>
      </w:pPr>
      <w:r w:rsidRPr="00FE4F08">
        <w:rPr>
          <w:rStyle w:val="Strong"/>
          <w:rFonts w:ascii="Raspoutine Classic" w:hAnsi="Raspoutine Classic"/>
          <w:color w:val="0C131B"/>
          <w:spacing w:val="-5"/>
          <w:sz w:val="22"/>
          <w:szCs w:val="22"/>
        </w:rPr>
        <w:t>External:</w:t>
      </w:r>
      <w:r w:rsidRPr="00FE4F08">
        <w:rPr>
          <w:rFonts w:ascii="Courier New" w:hAnsi="Courier New" w:cs="Courier New"/>
          <w:color w:val="0C131B"/>
          <w:spacing w:val="5"/>
          <w:sz w:val="22"/>
          <w:szCs w:val="22"/>
        </w:rPr>
        <w:t> </w:t>
      </w:r>
      <w:r w:rsidRPr="00FE4F08">
        <w:rPr>
          <w:rFonts w:ascii="Raspoutine Classic" w:hAnsi="Raspoutine Classic"/>
          <w:color w:val="0C131B"/>
          <w:spacing w:val="5"/>
          <w:sz w:val="22"/>
          <w:szCs w:val="22"/>
        </w:rPr>
        <w:t>External scholarships are sponsored by outside donors, businesses, organizations, foundations, etc. They</w:t>
      </w:r>
      <w:r w:rsidRPr="00FE4F08">
        <w:rPr>
          <w:rFonts w:ascii="Raspoutine Classic" w:hAnsi="Raspoutine Classic" w:cs="Raspoutine Classic"/>
          <w:color w:val="0C131B"/>
          <w:spacing w:val="5"/>
          <w:sz w:val="22"/>
          <w:szCs w:val="22"/>
        </w:rPr>
        <w:t>’</w:t>
      </w:r>
      <w:r w:rsidRPr="00FE4F08">
        <w:rPr>
          <w:rFonts w:ascii="Raspoutine Classic" w:hAnsi="Raspoutine Classic"/>
          <w:color w:val="0C131B"/>
          <w:spacing w:val="5"/>
          <w:sz w:val="22"/>
          <w:szCs w:val="22"/>
        </w:rPr>
        <w:t>re not affiliated with a specific institution and can be used at any school of the recipient’s choosing.</w:t>
      </w:r>
    </w:p>
    <w:p w:rsidR="00FE4F08" w:rsidRPr="00FE4F08" w:rsidRDefault="00FE4F08" w:rsidP="00FE4F08">
      <w:pPr>
        <w:pStyle w:val="NormalWeb"/>
        <w:shd w:val="clear" w:color="auto" w:fill="FFFFFF"/>
        <w:rPr>
          <w:rFonts w:ascii="Raspoutine Classic" w:hAnsi="Raspoutine Classic"/>
          <w:color w:val="0C131B"/>
          <w:spacing w:val="5"/>
          <w:sz w:val="22"/>
          <w:szCs w:val="22"/>
        </w:rPr>
      </w:pPr>
      <w:r w:rsidRPr="00FE4F08">
        <w:rPr>
          <w:rFonts w:ascii="Raspoutine Classic" w:hAnsi="Raspoutine Classic"/>
          <w:color w:val="0C131B"/>
          <w:spacing w:val="5"/>
          <w:sz w:val="22"/>
          <w:szCs w:val="22"/>
        </w:rPr>
        <w:t>From there, scholarships fall into a few broad categories:</w:t>
      </w:r>
    </w:p>
    <w:p w:rsidR="00FE4F08" w:rsidRPr="00FE4F08" w:rsidRDefault="00FE4F08" w:rsidP="00FE4F08">
      <w:pPr>
        <w:numPr>
          <w:ilvl w:val="0"/>
          <w:numId w:val="5"/>
        </w:numPr>
        <w:shd w:val="clear" w:color="auto" w:fill="FFFFFF"/>
        <w:spacing w:after="300" w:line="240" w:lineRule="auto"/>
        <w:rPr>
          <w:rFonts w:ascii="Raspoutine Classic" w:hAnsi="Raspoutine Classic" w:cs="Helvetica"/>
          <w:color w:val="0C131B"/>
          <w:spacing w:val="7"/>
        </w:rPr>
      </w:pPr>
      <w:r w:rsidRPr="00FE4F08">
        <w:rPr>
          <w:rStyle w:val="Strong"/>
          <w:rFonts w:ascii="Raspoutine Classic" w:hAnsi="Raspoutine Classic"/>
          <w:color w:val="0C131B"/>
          <w:spacing w:val="7"/>
        </w:rPr>
        <w:t>Need-based:</w:t>
      </w:r>
      <w:r w:rsidRPr="00FE4F08">
        <w:rPr>
          <w:rFonts w:ascii="Courier New" w:hAnsi="Courier New" w:cs="Courier New"/>
          <w:color w:val="0C131B"/>
          <w:spacing w:val="7"/>
        </w:rPr>
        <w:t> </w:t>
      </w:r>
      <w:r w:rsidRPr="00FE4F08">
        <w:rPr>
          <w:rFonts w:ascii="Raspoutine Classic" w:hAnsi="Raspoutine Classic" w:cs="Helvetica"/>
          <w:color w:val="0C131B"/>
          <w:spacing w:val="7"/>
        </w:rPr>
        <w:t>These scholarships are awarded based on demonstrated financial need. Many need-based scholarships are school-sponsored and funded directly by the college. Their eligibility and awards are based on the financial information submitted to them through the FAFSA.</w:t>
      </w:r>
    </w:p>
    <w:p w:rsidR="00FE4F08" w:rsidRPr="00FE4F08" w:rsidRDefault="00FE4F08" w:rsidP="00FE4F08">
      <w:pPr>
        <w:numPr>
          <w:ilvl w:val="0"/>
          <w:numId w:val="5"/>
        </w:numPr>
        <w:shd w:val="clear" w:color="auto" w:fill="FFFFFF"/>
        <w:spacing w:after="300" w:line="240" w:lineRule="auto"/>
        <w:rPr>
          <w:rFonts w:ascii="Raspoutine Classic" w:hAnsi="Raspoutine Classic" w:cs="Helvetica"/>
          <w:color w:val="0C131B"/>
          <w:spacing w:val="7"/>
        </w:rPr>
      </w:pPr>
      <w:r w:rsidRPr="00FE4F08">
        <w:rPr>
          <w:rStyle w:val="Strong"/>
          <w:rFonts w:ascii="Raspoutine Classic" w:hAnsi="Raspoutine Classic"/>
          <w:color w:val="0C131B"/>
          <w:spacing w:val="7"/>
        </w:rPr>
        <w:t>Merit-based:</w:t>
      </w:r>
      <w:r w:rsidRPr="00FE4F08">
        <w:rPr>
          <w:rFonts w:ascii="Courier New" w:hAnsi="Courier New" w:cs="Courier New"/>
          <w:color w:val="0C131B"/>
          <w:spacing w:val="7"/>
        </w:rPr>
        <w:t> </w:t>
      </w:r>
      <w:r w:rsidRPr="00FE4F08">
        <w:rPr>
          <w:rFonts w:ascii="Raspoutine Classic" w:hAnsi="Raspoutine Classic" w:cs="Helvetica"/>
          <w:color w:val="0C131B"/>
          <w:spacing w:val="7"/>
        </w:rPr>
        <w:t>Rather than taking into account financial need, these scholarships are awarded based on individual achievement: academic, artistic, philanthropic, etc.</w:t>
      </w:r>
    </w:p>
    <w:p w:rsidR="00FE4F08" w:rsidRPr="00FE4F08" w:rsidRDefault="00FE4F08" w:rsidP="00FE4F08">
      <w:pPr>
        <w:numPr>
          <w:ilvl w:val="0"/>
          <w:numId w:val="5"/>
        </w:numPr>
        <w:shd w:val="clear" w:color="auto" w:fill="FFFFFF"/>
        <w:spacing w:after="300" w:line="240" w:lineRule="auto"/>
        <w:rPr>
          <w:rFonts w:ascii="Raspoutine Classic" w:hAnsi="Raspoutine Classic" w:cs="Helvetica"/>
          <w:color w:val="0C131B"/>
          <w:spacing w:val="7"/>
        </w:rPr>
      </w:pPr>
      <w:r w:rsidRPr="00FE4F08">
        <w:rPr>
          <w:rStyle w:val="Strong"/>
          <w:rFonts w:ascii="Raspoutine Classic" w:hAnsi="Raspoutine Classic"/>
          <w:color w:val="0C131B"/>
          <w:spacing w:val="7"/>
        </w:rPr>
        <w:t>Demographic:</w:t>
      </w:r>
      <w:r w:rsidRPr="00FE4F08">
        <w:rPr>
          <w:rFonts w:ascii="Courier New" w:hAnsi="Courier New" w:cs="Courier New"/>
          <w:color w:val="0C131B"/>
          <w:spacing w:val="7"/>
        </w:rPr>
        <w:t> </w:t>
      </w:r>
      <w:r w:rsidRPr="00FE4F08">
        <w:rPr>
          <w:rFonts w:ascii="Raspoutine Classic" w:hAnsi="Raspoutine Classic" w:cs="Helvetica"/>
          <w:color w:val="0C131B"/>
          <w:spacing w:val="7"/>
        </w:rPr>
        <w:t>A large number of scholarships are set up for students that fit a specific demographic such as race, sex, age, religion, sexual orientation, or residents a specific geographical region.</w:t>
      </w:r>
    </w:p>
    <w:p w:rsidR="00FE4F08" w:rsidRPr="00FE4F08" w:rsidRDefault="00FE4F08" w:rsidP="00FE4F08">
      <w:pPr>
        <w:numPr>
          <w:ilvl w:val="0"/>
          <w:numId w:val="5"/>
        </w:numPr>
        <w:shd w:val="clear" w:color="auto" w:fill="FFFFFF"/>
        <w:spacing w:after="300" w:line="240" w:lineRule="auto"/>
        <w:rPr>
          <w:rFonts w:ascii="Raspoutine Classic" w:hAnsi="Raspoutine Classic" w:cs="Helvetica"/>
          <w:color w:val="0C131B"/>
          <w:spacing w:val="7"/>
        </w:rPr>
      </w:pPr>
      <w:r w:rsidRPr="00FE4F08">
        <w:rPr>
          <w:rStyle w:val="Strong"/>
          <w:rFonts w:ascii="Raspoutine Classic" w:hAnsi="Raspoutine Classic"/>
          <w:color w:val="0C131B"/>
          <w:spacing w:val="7"/>
        </w:rPr>
        <w:t>Major/Career:</w:t>
      </w:r>
      <w:r w:rsidRPr="00FE4F08">
        <w:rPr>
          <w:rFonts w:ascii="Courier New" w:hAnsi="Courier New" w:cs="Courier New"/>
          <w:color w:val="0C131B"/>
          <w:spacing w:val="7"/>
        </w:rPr>
        <w:t> </w:t>
      </w:r>
      <w:r w:rsidRPr="00FE4F08">
        <w:rPr>
          <w:rFonts w:ascii="Raspoutine Classic" w:hAnsi="Raspoutine Classic" w:cs="Helvetica"/>
          <w:color w:val="0C131B"/>
          <w:spacing w:val="7"/>
        </w:rPr>
        <w:t>Many colleges and organizations sponsor scholarships for students who major in a specific subject area or who are training for a specific career.</w:t>
      </w:r>
    </w:p>
    <w:p w:rsidR="007F295E" w:rsidRPr="00D612A6" w:rsidRDefault="00FE4F08" w:rsidP="00D612A6">
      <w:pPr>
        <w:numPr>
          <w:ilvl w:val="0"/>
          <w:numId w:val="5"/>
        </w:numPr>
        <w:shd w:val="clear" w:color="auto" w:fill="FFFFFF"/>
        <w:spacing w:after="300" w:line="240" w:lineRule="auto"/>
        <w:rPr>
          <w:rFonts w:ascii="Raspoutine Classic" w:hAnsi="Raspoutine Classic" w:cs="Helvetica"/>
          <w:color w:val="0C131B"/>
          <w:spacing w:val="7"/>
        </w:rPr>
      </w:pPr>
      <w:r w:rsidRPr="00FE4F08">
        <w:rPr>
          <w:rStyle w:val="Strong"/>
          <w:rFonts w:ascii="Raspoutine Classic" w:hAnsi="Raspoutine Classic"/>
          <w:color w:val="0C131B"/>
          <w:spacing w:val="7"/>
        </w:rPr>
        <w:t>Athletic:</w:t>
      </w:r>
      <w:r w:rsidRPr="00FE4F08">
        <w:rPr>
          <w:rFonts w:ascii="Courier New" w:hAnsi="Courier New" w:cs="Courier New"/>
          <w:color w:val="0C131B"/>
          <w:spacing w:val="7"/>
        </w:rPr>
        <w:t> </w:t>
      </w:r>
      <w:r w:rsidRPr="00FE4F08">
        <w:rPr>
          <w:rFonts w:ascii="Raspoutine Classic" w:hAnsi="Raspoutine Classic" w:cs="Helvetica"/>
          <w:color w:val="0C131B"/>
          <w:spacing w:val="7"/>
        </w:rPr>
        <w:t xml:space="preserve">These scholarships are awarded to students based on their performance in a particular sport. There are external organizations that award athletic scholarships, but the </w:t>
      </w:r>
      <w:proofErr w:type="gramStart"/>
      <w:r w:rsidRPr="00FE4F08">
        <w:rPr>
          <w:rFonts w:ascii="Raspoutine Classic" w:hAnsi="Raspoutine Classic" w:cs="Helvetica"/>
          <w:color w:val="0C131B"/>
          <w:spacing w:val="7"/>
        </w:rPr>
        <w:t>majority are</w:t>
      </w:r>
      <w:proofErr w:type="gramEnd"/>
      <w:r w:rsidRPr="00FE4F08">
        <w:rPr>
          <w:rFonts w:ascii="Raspoutine Classic" w:hAnsi="Raspoutine Classic" w:cs="Helvetica"/>
          <w:color w:val="0C131B"/>
          <w:spacing w:val="7"/>
        </w:rPr>
        <w:t xml:space="preserve"> sponsored by the school itself.</w:t>
      </w:r>
    </w:p>
    <w:sectPr w:rsidR="007F295E" w:rsidRPr="00D612A6" w:rsidSect="00FE4F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spoutine Classic">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049"/>
    <w:multiLevelType w:val="multilevel"/>
    <w:tmpl w:val="89DC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6538"/>
    <w:multiLevelType w:val="multilevel"/>
    <w:tmpl w:val="DBE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77E33"/>
    <w:multiLevelType w:val="multilevel"/>
    <w:tmpl w:val="67C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11AD8"/>
    <w:multiLevelType w:val="multilevel"/>
    <w:tmpl w:val="2DD4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C7297"/>
    <w:multiLevelType w:val="multilevel"/>
    <w:tmpl w:val="CEE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5D"/>
    <w:rsid w:val="00041BC8"/>
    <w:rsid w:val="0022028C"/>
    <w:rsid w:val="002F4B59"/>
    <w:rsid w:val="0092775D"/>
    <w:rsid w:val="00A62AF2"/>
    <w:rsid w:val="00D612A6"/>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E4F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7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7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775D"/>
    <w:rPr>
      <w:color w:val="0000FF"/>
      <w:u w:val="single"/>
    </w:rPr>
  </w:style>
  <w:style w:type="paragraph" w:customStyle="1" w:styleId="p1">
    <w:name w:val="p1"/>
    <w:basedOn w:val="Normal"/>
    <w:rsid w:val="00927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2775D"/>
  </w:style>
  <w:style w:type="character" w:customStyle="1" w:styleId="s1">
    <w:name w:val="s1"/>
    <w:basedOn w:val="DefaultParagraphFont"/>
    <w:rsid w:val="0092775D"/>
  </w:style>
  <w:style w:type="character" w:styleId="Strong">
    <w:name w:val="Strong"/>
    <w:basedOn w:val="DefaultParagraphFont"/>
    <w:uiPriority w:val="22"/>
    <w:qFormat/>
    <w:rsid w:val="0092775D"/>
    <w:rPr>
      <w:b/>
      <w:bCs/>
    </w:rPr>
  </w:style>
  <w:style w:type="paragraph" w:customStyle="1" w:styleId="p2">
    <w:name w:val="p2"/>
    <w:basedOn w:val="Normal"/>
    <w:rsid w:val="009277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27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E4F0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2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7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E4F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7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7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775D"/>
    <w:rPr>
      <w:color w:val="0000FF"/>
      <w:u w:val="single"/>
    </w:rPr>
  </w:style>
  <w:style w:type="paragraph" w:customStyle="1" w:styleId="p1">
    <w:name w:val="p1"/>
    <w:basedOn w:val="Normal"/>
    <w:rsid w:val="00927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92775D"/>
  </w:style>
  <w:style w:type="character" w:customStyle="1" w:styleId="s1">
    <w:name w:val="s1"/>
    <w:basedOn w:val="DefaultParagraphFont"/>
    <w:rsid w:val="0092775D"/>
  </w:style>
  <w:style w:type="character" w:styleId="Strong">
    <w:name w:val="Strong"/>
    <w:basedOn w:val="DefaultParagraphFont"/>
    <w:uiPriority w:val="22"/>
    <w:qFormat/>
    <w:rsid w:val="0092775D"/>
    <w:rPr>
      <w:b/>
      <w:bCs/>
    </w:rPr>
  </w:style>
  <w:style w:type="paragraph" w:customStyle="1" w:styleId="p2">
    <w:name w:val="p2"/>
    <w:basedOn w:val="Normal"/>
    <w:rsid w:val="009277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27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E4F0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2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5892">
      <w:bodyDiv w:val="1"/>
      <w:marLeft w:val="0"/>
      <w:marRight w:val="0"/>
      <w:marTop w:val="0"/>
      <w:marBottom w:val="0"/>
      <w:divBdr>
        <w:top w:val="none" w:sz="0" w:space="0" w:color="auto"/>
        <w:left w:val="none" w:sz="0" w:space="0" w:color="auto"/>
        <w:bottom w:val="none" w:sz="0" w:space="0" w:color="auto"/>
        <w:right w:val="none" w:sz="0" w:space="0" w:color="auto"/>
      </w:divBdr>
      <w:divsChild>
        <w:div w:id="1978953131">
          <w:marLeft w:val="0"/>
          <w:marRight w:val="0"/>
          <w:marTop w:val="0"/>
          <w:marBottom w:val="0"/>
          <w:divBdr>
            <w:top w:val="none" w:sz="0" w:space="0" w:color="auto"/>
            <w:left w:val="none" w:sz="0" w:space="0" w:color="auto"/>
            <w:bottom w:val="none" w:sz="0" w:space="0" w:color="auto"/>
            <w:right w:val="none" w:sz="0" w:space="0" w:color="auto"/>
          </w:divBdr>
          <w:divsChild>
            <w:div w:id="1881353229">
              <w:marLeft w:val="0"/>
              <w:marRight w:val="0"/>
              <w:marTop w:val="0"/>
              <w:marBottom w:val="0"/>
              <w:divBdr>
                <w:top w:val="none" w:sz="0" w:space="0" w:color="auto"/>
                <w:left w:val="none" w:sz="0" w:space="0" w:color="auto"/>
                <w:bottom w:val="none" w:sz="0" w:space="0" w:color="auto"/>
                <w:right w:val="none" w:sz="0" w:space="0" w:color="auto"/>
              </w:divBdr>
            </w:div>
          </w:divsChild>
        </w:div>
        <w:div w:id="1399010564">
          <w:marLeft w:val="0"/>
          <w:marRight w:val="0"/>
          <w:marTop w:val="0"/>
          <w:marBottom w:val="0"/>
          <w:divBdr>
            <w:top w:val="none" w:sz="0" w:space="0" w:color="auto"/>
            <w:left w:val="none" w:sz="0" w:space="0" w:color="auto"/>
            <w:bottom w:val="none" w:sz="0" w:space="0" w:color="auto"/>
            <w:right w:val="none" w:sz="0" w:space="0" w:color="auto"/>
          </w:divBdr>
          <w:divsChild>
            <w:div w:id="308091744">
              <w:marLeft w:val="0"/>
              <w:marRight w:val="0"/>
              <w:marTop w:val="0"/>
              <w:marBottom w:val="0"/>
              <w:divBdr>
                <w:top w:val="single" w:sz="6" w:space="0" w:color="DAD3CC"/>
                <w:left w:val="single" w:sz="6" w:space="0" w:color="DAD3CC"/>
                <w:bottom w:val="single" w:sz="6" w:space="0" w:color="DAD3CC"/>
                <w:right w:val="single" w:sz="6" w:space="0" w:color="DAD3CC"/>
              </w:divBdr>
            </w:div>
          </w:divsChild>
        </w:div>
        <w:div w:id="1306933537">
          <w:marLeft w:val="0"/>
          <w:marRight w:val="0"/>
          <w:marTop w:val="0"/>
          <w:marBottom w:val="0"/>
          <w:divBdr>
            <w:top w:val="none" w:sz="0" w:space="0" w:color="auto"/>
            <w:left w:val="none" w:sz="0" w:space="0" w:color="auto"/>
            <w:bottom w:val="none" w:sz="0" w:space="0" w:color="auto"/>
            <w:right w:val="none" w:sz="0" w:space="0" w:color="auto"/>
          </w:divBdr>
          <w:divsChild>
            <w:div w:id="1898514231">
              <w:marLeft w:val="0"/>
              <w:marRight w:val="0"/>
              <w:marTop w:val="0"/>
              <w:marBottom w:val="0"/>
              <w:divBdr>
                <w:top w:val="none" w:sz="0" w:space="0" w:color="auto"/>
                <w:left w:val="none" w:sz="0" w:space="0" w:color="auto"/>
                <w:bottom w:val="none" w:sz="0" w:space="0" w:color="auto"/>
                <w:right w:val="none" w:sz="0" w:space="0" w:color="auto"/>
              </w:divBdr>
            </w:div>
          </w:divsChild>
        </w:div>
        <w:div w:id="476841489">
          <w:marLeft w:val="0"/>
          <w:marRight w:val="0"/>
          <w:marTop w:val="0"/>
          <w:marBottom w:val="0"/>
          <w:divBdr>
            <w:top w:val="none" w:sz="0" w:space="0" w:color="auto"/>
            <w:left w:val="none" w:sz="0" w:space="0" w:color="auto"/>
            <w:bottom w:val="none" w:sz="0" w:space="0" w:color="auto"/>
            <w:right w:val="none" w:sz="0" w:space="0" w:color="auto"/>
          </w:divBdr>
          <w:divsChild>
            <w:div w:id="860973728">
              <w:marLeft w:val="0"/>
              <w:marRight w:val="0"/>
              <w:marTop w:val="0"/>
              <w:marBottom w:val="0"/>
              <w:divBdr>
                <w:top w:val="single" w:sz="6" w:space="0" w:color="DAD3CC"/>
                <w:left w:val="single" w:sz="6" w:space="0" w:color="DAD3CC"/>
                <w:bottom w:val="single" w:sz="6" w:space="0" w:color="DAD3CC"/>
                <w:right w:val="single" w:sz="6" w:space="0" w:color="DAD3CC"/>
              </w:divBdr>
            </w:div>
          </w:divsChild>
        </w:div>
        <w:div w:id="1677808023">
          <w:marLeft w:val="0"/>
          <w:marRight w:val="0"/>
          <w:marTop w:val="0"/>
          <w:marBottom w:val="0"/>
          <w:divBdr>
            <w:top w:val="none" w:sz="0" w:space="0" w:color="auto"/>
            <w:left w:val="none" w:sz="0" w:space="0" w:color="auto"/>
            <w:bottom w:val="none" w:sz="0" w:space="0" w:color="auto"/>
            <w:right w:val="none" w:sz="0" w:space="0" w:color="auto"/>
          </w:divBdr>
          <w:divsChild>
            <w:div w:id="1759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9620">
      <w:bodyDiv w:val="1"/>
      <w:marLeft w:val="0"/>
      <w:marRight w:val="0"/>
      <w:marTop w:val="0"/>
      <w:marBottom w:val="0"/>
      <w:divBdr>
        <w:top w:val="none" w:sz="0" w:space="0" w:color="auto"/>
        <w:left w:val="none" w:sz="0" w:space="0" w:color="auto"/>
        <w:bottom w:val="none" w:sz="0" w:space="0" w:color="auto"/>
        <w:right w:val="none" w:sz="0" w:space="0" w:color="auto"/>
      </w:divBdr>
    </w:div>
    <w:div w:id="10987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s.niche.com/" TargetMode="External"/><Relationship Id="rId13" Type="http://schemas.openxmlformats.org/officeDocument/2006/relationships/hyperlink" Target="https://www.cappex.com/" TargetMode="External"/><Relationship Id="rId18" Type="http://schemas.openxmlformats.org/officeDocument/2006/relationships/hyperlink" Target="https://fafsa.ed.gov/" TargetMode="External"/><Relationship Id="rId3" Type="http://schemas.microsoft.com/office/2007/relationships/stylesWithEffects" Target="stylesWithEffects.xml"/><Relationship Id="rId7" Type="http://schemas.openxmlformats.org/officeDocument/2006/relationships/hyperlink" Target="https://www.collegeboard.org/" TargetMode="External"/><Relationship Id="rId12" Type="http://schemas.openxmlformats.org/officeDocument/2006/relationships/hyperlink" Target="http://www.scholarshipmonkey.com/" TargetMode="External"/><Relationship Id="rId17" Type="http://schemas.openxmlformats.org/officeDocument/2006/relationships/hyperlink" Target="https://studentaid.ed.gov/sa/types/grants-scholarships/finding-scholarships" TargetMode="External"/><Relationship Id="rId2" Type="http://schemas.openxmlformats.org/officeDocument/2006/relationships/styles" Target="styles.xml"/><Relationship Id="rId16" Type="http://schemas.openxmlformats.org/officeDocument/2006/relationships/hyperlink" Target="https://www.petersons.com/college-search/scholarship-search-result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stweb.com/" TargetMode="External"/><Relationship Id="rId11" Type="http://schemas.openxmlformats.org/officeDocument/2006/relationships/hyperlink" Target="http://www.collegenet.com/" TargetMode="External"/><Relationship Id="rId5" Type="http://schemas.openxmlformats.org/officeDocument/2006/relationships/webSettings" Target="webSettings.xml"/><Relationship Id="rId15" Type="http://schemas.openxmlformats.org/officeDocument/2006/relationships/hyperlink" Target="https://www.petersons.com/" TargetMode="External"/><Relationship Id="rId10" Type="http://schemas.openxmlformats.org/officeDocument/2006/relationships/hyperlink" Target="http://moolahsp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olarships.com/" TargetMode="External"/><Relationship Id="rId14" Type="http://schemas.openxmlformats.org/officeDocument/2006/relationships/hyperlink" Target="https://www.unigo.com/scholarships/contests-and-sweepst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1894</Words>
  <Characters>11181</Characters>
  <Application>Microsoft Office Word</Application>
  <DocSecurity>0</DocSecurity>
  <Lines>153</Lines>
  <Paragraphs>60</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Janice M.</dc:creator>
  <cp:lastModifiedBy>Andrews, Janice M.</cp:lastModifiedBy>
  <cp:revision>1</cp:revision>
  <cp:lastPrinted>2017-12-14T13:53:00Z</cp:lastPrinted>
  <dcterms:created xsi:type="dcterms:W3CDTF">2017-12-11T15:04:00Z</dcterms:created>
  <dcterms:modified xsi:type="dcterms:W3CDTF">2017-12-14T13:53:00Z</dcterms:modified>
</cp:coreProperties>
</file>